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7A61" w:rsidRPr="00467A61" w:rsidRDefault="00467A61" w:rsidP="00467A61">
      <w:pPr>
        <w:ind w:right="99"/>
        <w:rPr>
          <w:rFonts w:ascii="Times New Roman" w:hAnsi="Times New Roman" w:cs="Times New Roman"/>
        </w:rPr>
      </w:pPr>
    </w:p>
    <w:p w:rsidR="00467A61" w:rsidRPr="00467A61" w:rsidRDefault="00467A61" w:rsidP="00467A61">
      <w:pPr>
        <w:pStyle w:val="1"/>
        <w:tabs>
          <w:tab w:val="left" w:pos="0"/>
        </w:tabs>
        <w:ind w:right="99"/>
        <w:jc w:val="center"/>
        <w:rPr>
          <w:sz w:val="22"/>
          <w:szCs w:val="22"/>
        </w:rPr>
      </w:pPr>
      <w:r w:rsidRPr="00467A61">
        <w:rPr>
          <w:sz w:val="22"/>
          <w:szCs w:val="22"/>
        </w:rPr>
        <w:t>ПРОЕКТ  ДОГОВОРА    № ____</w:t>
      </w:r>
    </w:p>
    <w:p w:rsidR="00467A61" w:rsidRPr="00467A61" w:rsidRDefault="00467A61" w:rsidP="00467A61">
      <w:pPr>
        <w:ind w:right="99"/>
        <w:jc w:val="center"/>
        <w:rPr>
          <w:rFonts w:ascii="Times New Roman" w:hAnsi="Times New Roman" w:cs="Times New Roman"/>
          <w:b/>
        </w:rPr>
      </w:pPr>
      <w:r w:rsidRPr="00467A61">
        <w:rPr>
          <w:rFonts w:ascii="Times New Roman" w:hAnsi="Times New Roman" w:cs="Times New Roman"/>
          <w:b/>
        </w:rPr>
        <w:t>по организации регулярных перевозок автомобильным пассажирским транспортом по пригородным маршрутам муниципального образования «Кезский район»</w:t>
      </w:r>
    </w:p>
    <w:p w:rsidR="00467A61" w:rsidRPr="00467A61" w:rsidRDefault="00467A61" w:rsidP="00467A61">
      <w:pPr>
        <w:ind w:right="99"/>
        <w:jc w:val="center"/>
        <w:rPr>
          <w:rFonts w:ascii="Times New Roman" w:hAnsi="Times New Roman" w:cs="Times New Roman"/>
          <w:b/>
          <w:bCs/>
        </w:rPr>
      </w:pPr>
    </w:p>
    <w:p w:rsidR="00467A61" w:rsidRPr="00467A61" w:rsidRDefault="00467A61" w:rsidP="00467A61">
      <w:pPr>
        <w:ind w:right="99"/>
        <w:rPr>
          <w:rFonts w:ascii="Times New Roman" w:hAnsi="Times New Roman" w:cs="Times New Roman"/>
          <w:b/>
          <w:bCs/>
        </w:rPr>
      </w:pPr>
      <w:r w:rsidRPr="00467A61">
        <w:rPr>
          <w:rFonts w:ascii="Times New Roman" w:hAnsi="Times New Roman" w:cs="Times New Roman"/>
          <w:b/>
          <w:bCs/>
        </w:rPr>
        <w:t xml:space="preserve">п. </w:t>
      </w:r>
      <w:proofErr w:type="spellStart"/>
      <w:r w:rsidRPr="00467A61">
        <w:rPr>
          <w:rFonts w:ascii="Times New Roman" w:hAnsi="Times New Roman" w:cs="Times New Roman"/>
          <w:b/>
          <w:bCs/>
        </w:rPr>
        <w:t>Кез</w:t>
      </w:r>
      <w:proofErr w:type="spellEnd"/>
      <w:r w:rsidRPr="00467A61">
        <w:rPr>
          <w:rFonts w:ascii="Times New Roman" w:hAnsi="Times New Roman" w:cs="Times New Roman"/>
          <w:b/>
          <w:bCs/>
        </w:rPr>
        <w:t xml:space="preserve">                                                                                                     «____»____________20___г.</w:t>
      </w:r>
    </w:p>
    <w:p w:rsidR="00467A61" w:rsidRPr="00467A61" w:rsidRDefault="00467A61" w:rsidP="00467A61">
      <w:pPr>
        <w:ind w:right="99"/>
        <w:rPr>
          <w:rFonts w:ascii="Times New Roman" w:hAnsi="Times New Roman" w:cs="Times New Roman"/>
          <w:b/>
          <w:bCs/>
        </w:rPr>
      </w:pP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 xml:space="preserve">Администрация муниципального образования «Кезский район», именуемая в дальнейшем «Администрация»,  в лице главы Администрации Богданова И.О., действующей на основании Устава, с одной стороны, и ______________________________________________________________,   </w:t>
      </w:r>
    </w:p>
    <w:p w:rsidR="00467A61" w:rsidRPr="00467A61" w:rsidRDefault="00467A61" w:rsidP="00467A61">
      <w:pPr>
        <w:pStyle w:val="a3"/>
        <w:rPr>
          <w:rFonts w:ascii="Times New Roman" w:hAnsi="Times New Roman" w:cs="Times New Roman"/>
        </w:rPr>
      </w:pPr>
      <w:r>
        <w:rPr>
          <w:rFonts w:ascii="Times New Roman" w:hAnsi="Times New Roman" w:cs="Times New Roman"/>
          <w:i/>
          <w:iCs/>
          <w:sz w:val="20"/>
          <w:vertAlign w:val="subscript"/>
        </w:rPr>
        <w:t xml:space="preserve">                                                                  </w:t>
      </w:r>
      <w:r w:rsidRPr="00467A61">
        <w:rPr>
          <w:rFonts w:ascii="Times New Roman" w:hAnsi="Times New Roman" w:cs="Times New Roman"/>
          <w:i/>
          <w:iCs/>
          <w:sz w:val="20"/>
          <w:vertAlign w:val="subscript"/>
        </w:rPr>
        <w:t>(наименование юридического лица или индивидуального предпринимателя)</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именуемый в дальнейшем «Перевозчик», действующий на основании __________________________</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_____________________________________________________________________________________,</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с другой стороны, по результатам конкурса (протокол №____ от «___»___________ 20___ года) заключили настоящий договор о следующем:</w:t>
      </w:r>
    </w:p>
    <w:p w:rsidR="00467A61" w:rsidRPr="00467A61" w:rsidRDefault="00467A61" w:rsidP="00467A61">
      <w:pPr>
        <w:pStyle w:val="a3"/>
        <w:rPr>
          <w:rFonts w:ascii="Times New Roman" w:hAnsi="Times New Roman" w:cs="Times New Roman"/>
        </w:rPr>
      </w:pPr>
    </w:p>
    <w:p w:rsidR="00467A61" w:rsidRPr="00467A61" w:rsidRDefault="00467A61" w:rsidP="00467A61">
      <w:pPr>
        <w:pStyle w:val="a3"/>
        <w:jc w:val="center"/>
        <w:rPr>
          <w:rFonts w:ascii="Times New Roman" w:hAnsi="Times New Roman" w:cs="Times New Roman"/>
          <w:b/>
        </w:rPr>
      </w:pPr>
      <w:r w:rsidRPr="00467A61">
        <w:rPr>
          <w:rFonts w:ascii="Times New Roman" w:hAnsi="Times New Roman" w:cs="Times New Roman"/>
          <w:b/>
          <w:lang w:val="en-US"/>
        </w:rPr>
        <w:t>I</w:t>
      </w:r>
      <w:r w:rsidRPr="00467A61">
        <w:rPr>
          <w:rFonts w:ascii="Times New Roman" w:hAnsi="Times New Roman" w:cs="Times New Roman"/>
          <w:b/>
        </w:rPr>
        <w:t>. Предмет договора</w:t>
      </w:r>
    </w:p>
    <w:p w:rsidR="00467A61" w:rsidRPr="00467A61" w:rsidRDefault="00467A61" w:rsidP="00467A61">
      <w:pPr>
        <w:pStyle w:val="a3"/>
        <w:rPr>
          <w:rFonts w:ascii="Times New Roman" w:hAnsi="Times New Roman" w:cs="Times New Roman"/>
          <w:b/>
        </w:rPr>
      </w:pP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 xml:space="preserve">        1.1. В целях удовлетворения потребностей населения </w:t>
      </w:r>
      <w:proofErr w:type="spellStart"/>
      <w:r w:rsidRPr="00467A61">
        <w:rPr>
          <w:rFonts w:ascii="Times New Roman" w:hAnsi="Times New Roman" w:cs="Times New Roman"/>
        </w:rPr>
        <w:t>Кезского</w:t>
      </w:r>
      <w:proofErr w:type="spellEnd"/>
      <w:r w:rsidRPr="00467A61">
        <w:rPr>
          <w:rFonts w:ascii="Times New Roman" w:hAnsi="Times New Roman" w:cs="Times New Roman"/>
        </w:rPr>
        <w:t xml:space="preserve"> района в регулярных пассажирских перевозках Администрация поручает, а Перевозчик принимает на себя обязательства по осуществлению перевозки пассажиров по пригородным маршрутам муниципального образования «Кезский район» автомобильным пассажирским транспортом по тарифам, утвержденным постановлением Региональной энергетической комиссии Удмуртской Республики.</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 xml:space="preserve">        1.2. Перечень расписаний отправления (прибытия) транспортных средств и маршрутов регулярных перевозок, на которых Перевозчик имеет право осуществлять перевозки пассажиров, указывается в приложении № 1, которое является неотъемлемой частью договора.</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 xml:space="preserve">        1.3. Перевозки осуществляются на автотранспорте, принадлежащем Перевозчику на праве _________________________(собственности, аренды, безвозмездного пользования, лизинга).</w:t>
      </w:r>
    </w:p>
    <w:p w:rsidR="00467A61" w:rsidRPr="00467A61" w:rsidRDefault="00467A61" w:rsidP="00467A61">
      <w:pPr>
        <w:pStyle w:val="a3"/>
        <w:rPr>
          <w:rFonts w:ascii="Times New Roman" w:hAnsi="Times New Roman" w:cs="Times New Roman"/>
        </w:rPr>
      </w:pPr>
    </w:p>
    <w:p w:rsidR="00467A61" w:rsidRPr="00467A61" w:rsidRDefault="00467A61" w:rsidP="00467A61">
      <w:pPr>
        <w:pStyle w:val="a3"/>
        <w:jc w:val="center"/>
        <w:rPr>
          <w:rFonts w:ascii="Times New Roman" w:hAnsi="Times New Roman" w:cs="Times New Roman"/>
          <w:b/>
        </w:rPr>
      </w:pPr>
      <w:r w:rsidRPr="00467A61">
        <w:rPr>
          <w:rFonts w:ascii="Times New Roman" w:hAnsi="Times New Roman" w:cs="Times New Roman"/>
          <w:b/>
          <w:lang w:val="en-US"/>
        </w:rPr>
        <w:t>II</w:t>
      </w:r>
      <w:r w:rsidRPr="00467A61">
        <w:rPr>
          <w:rFonts w:ascii="Times New Roman" w:hAnsi="Times New Roman" w:cs="Times New Roman"/>
          <w:b/>
        </w:rPr>
        <w:t>. Права и обязанности сторон</w:t>
      </w:r>
    </w:p>
    <w:p w:rsidR="00467A61" w:rsidRPr="00467A61" w:rsidRDefault="00467A61" w:rsidP="00467A61">
      <w:pPr>
        <w:pStyle w:val="a3"/>
        <w:rPr>
          <w:rFonts w:ascii="Times New Roman" w:hAnsi="Times New Roman" w:cs="Times New Roman"/>
          <w:b/>
        </w:rPr>
      </w:pPr>
    </w:p>
    <w:p w:rsidR="00467A61" w:rsidRPr="00467A61" w:rsidRDefault="00467A61" w:rsidP="00467A61">
      <w:pPr>
        <w:pStyle w:val="a3"/>
        <w:rPr>
          <w:rFonts w:ascii="Times New Roman" w:hAnsi="Times New Roman" w:cs="Times New Roman"/>
          <w:b/>
        </w:rPr>
      </w:pPr>
      <w:r w:rsidRPr="00467A61">
        <w:rPr>
          <w:rFonts w:ascii="Times New Roman" w:hAnsi="Times New Roman" w:cs="Times New Roman"/>
          <w:b/>
        </w:rPr>
        <w:t xml:space="preserve">        2.1.    Администрация обязуется:</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2.1.1. предоставить Перевозчику возможность осуществлять перевозки пассажиров по маршрут</w:t>
      </w:r>
      <w:proofErr w:type="gramStart"/>
      <w:r w:rsidRPr="00467A61">
        <w:rPr>
          <w:rFonts w:ascii="Times New Roman" w:hAnsi="Times New Roman" w:cs="Times New Roman"/>
        </w:rPr>
        <w:t>у(</w:t>
      </w:r>
      <w:proofErr w:type="spellStart"/>
      <w:proofErr w:type="gramEnd"/>
      <w:r w:rsidRPr="00467A61">
        <w:rPr>
          <w:rFonts w:ascii="Times New Roman" w:hAnsi="Times New Roman" w:cs="Times New Roman"/>
        </w:rPr>
        <w:t>ам</w:t>
      </w:r>
      <w:proofErr w:type="spellEnd"/>
      <w:r w:rsidRPr="00467A61">
        <w:rPr>
          <w:rFonts w:ascii="Times New Roman" w:hAnsi="Times New Roman" w:cs="Times New Roman"/>
        </w:rPr>
        <w:t>) согласно приложению № 1 к настоящему договору;</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2.1.2.  утверждать расписание отправления (прибытия) транспортных средств;</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2.1.3.  организовать регулярное обследование дорожных условий на маршруте.</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 xml:space="preserve">2.1.4. доводить до сведения Перевозчика все изменения, касающиеся обслуживаемого им маршрута и связанные с прекращением движения или изменением схемы движения транспорта. </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2.1.5.  информировать население в десятидневный срок через средства массовой информации о прекращении перевозок пассажирским транспортом по маршрутам следования Перевозчика, а также об изменении расписания прибытия (отправления) транспортных средств.</w:t>
      </w:r>
    </w:p>
    <w:p w:rsidR="00467A61" w:rsidRPr="00467A61" w:rsidRDefault="00467A61" w:rsidP="00467A61">
      <w:pPr>
        <w:pStyle w:val="a3"/>
        <w:rPr>
          <w:rFonts w:ascii="Times New Roman" w:hAnsi="Times New Roman" w:cs="Times New Roman"/>
          <w:b/>
        </w:rPr>
      </w:pPr>
      <w:r w:rsidRPr="00467A61">
        <w:rPr>
          <w:rFonts w:ascii="Times New Roman" w:hAnsi="Times New Roman" w:cs="Times New Roman"/>
          <w:b/>
        </w:rPr>
        <w:t>2.2.     Администрация вправе:</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2.2.1.  вносить изменения в расписание отправления (прибытия) транспортных средств и маршрут регулярных перевозок в порядке, предусмотренном настоящим договором, муниципальным правовым актом, законодательством;</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 xml:space="preserve">2.2.2. осуществлять </w:t>
      </w:r>
      <w:proofErr w:type="gramStart"/>
      <w:r w:rsidRPr="00467A61">
        <w:rPr>
          <w:rFonts w:ascii="Times New Roman" w:hAnsi="Times New Roman" w:cs="Times New Roman"/>
        </w:rPr>
        <w:t>контроль за</w:t>
      </w:r>
      <w:proofErr w:type="gramEnd"/>
      <w:r w:rsidRPr="00467A61">
        <w:rPr>
          <w:rFonts w:ascii="Times New Roman" w:hAnsi="Times New Roman" w:cs="Times New Roman"/>
        </w:rPr>
        <w:t xml:space="preserve"> работой Перевозчика на маршруте регулярных перевозок, качеством обслуживания пассажиров, проводить проверку выполнения Перевозчиком условий настоящего договора, единого расписания отправления (прибытия) транспортных средств;</w:t>
      </w:r>
    </w:p>
    <w:p w:rsidR="00467A61" w:rsidRPr="00467A61" w:rsidRDefault="00467A61" w:rsidP="00467A61">
      <w:pPr>
        <w:pStyle w:val="a3"/>
        <w:rPr>
          <w:rFonts w:ascii="Times New Roman" w:hAnsi="Times New Roman" w:cs="Times New Roman"/>
        </w:rPr>
      </w:pPr>
      <w:proofErr w:type="gramStart"/>
      <w:r w:rsidRPr="00467A61">
        <w:rPr>
          <w:rFonts w:ascii="Times New Roman" w:hAnsi="Times New Roman" w:cs="Times New Roman"/>
        </w:rPr>
        <w:t xml:space="preserve">2.2.3.   информацию о нарушениях перевозчиком законодательства в сфере транспорта, правил перевозок пассажиров, ставшую известной в ходе реализации полномочий по организации транспортного обслуживания населения по маршрутам пригородного сообщения муниципального образования «Кезский район», а также материалы о данных нарушениях направлять в транспортную </w:t>
      </w:r>
      <w:r w:rsidRPr="00467A61">
        <w:rPr>
          <w:rFonts w:ascii="Times New Roman" w:hAnsi="Times New Roman" w:cs="Times New Roman"/>
        </w:rPr>
        <w:lastRenderedPageBreak/>
        <w:t>инспекцию, Государственную инспекцию по безопасности дорожного движения, а также владельцам транспортных средств  для принятия соответствующих мер.</w:t>
      </w:r>
      <w:proofErr w:type="gramEnd"/>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2.2.4. направлять членов административной комиссии, образованной при Администрации муниципального образования «Кезский район», на проверку перевозчиков по фактам нарушения ст.18-5 Закона Удмуртской Республики «Об установлении административной ответственности за отдельные виды правонарушений», а также иных должностных лиц для проверки условий соблюдения настоящего договора.</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 xml:space="preserve">2.2.5. составлять соответствующие акты по фактам выявленных нарушений. </w:t>
      </w:r>
    </w:p>
    <w:p w:rsidR="00467A61" w:rsidRPr="00467A61" w:rsidRDefault="00467A61" w:rsidP="00467A61">
      <w:pPr>
        <w:pStyle w:val="a3"/>
        <w:rPr>
          <w:rFonts w:ascii="Times New Roman" w:hAnsi="Times New Roman" w:cs="Times New Roman"/>
          <w:b/>
        </w:rPr>
      </w:pPr>
      <w:r w:rsidRPr="00467A61">
        <w:rPr>
          <w:rFonts w:ascii="Times New Roman" w:hAnsi="Times New Roman" w:cs="Times New Roman"/>
          <w:b/>
        </w:rPr>
        <w:t>2.3.    Перевозчик обязуется:</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2.3.1. осуществлять перевозки пассажиров в строгом соответствии с расписанием отправления (прибытия) транспортных средств и маршрутам регулярных перевозок, указанных в приложении №1 к настоящему договору;</w:t>
      </w:r>
    </w:p>
    <w:p w:rsidR="00467A61" w:rsidRPr="00467A61" w:rsidRDefault="00467A61" w:rsidP="00467A61">
      <w:pPr>
        <w:pStyle w:val="a3"/>
        <w:rPr>
          <w:rFonts w:ascii="Times New Roman" w:hAnsi="Times New Roman" w:cs="Times New Roman"/>
        </w:rPr>
      </w:pPr>
      <w:proofErr w:type="gramStart"/>
      <w:r w:rsidRPr="00467A61">
        <w:rPr>
          <w:rFonts w:ascii="Times New Roman" w:hAnsi="Times New Roman" w:cs="Times New Roman"/>
        </w:rPr>
        <w:t>2.3.2. соблюдать требования Федерального закона от 10.12.1995 № 196-ФЗ "О безопасности дорожного движения", основных положений по допуску транспортных средств к эксплуатации и обязанности должностных лиц по обеспечению безопасности дорожного движения, утвержденных Постановлением Правительства Российской Федерации от 23.10.1993 № 1090, Положения об обеспечении безопасности перевозок пассажиров автобусами, утвержденного Приказом Министерства транспорта Российской Федерации от 08.01.1997 № 2, Положения об обеспечении безопасности дорожного движения в</w:t>
      </w:r>
      <w:proofErr w:type="gramEnd"/>
      <w:r w:rsidRPr="00467A61">
        <w:rPr>
          <w:rFonts w:ascii="Times New Roman" w:hAnsi="Times New Roman" w:cs="Times New Roman"/>
        </w:rPr>
        <w:t xml:space="preserve"> </w:t>
      </w:r>
      <w:proofErr w:type="gramStart"/>
      <w:r w:rsidRPr="00467A61">
        <w:rPr>
          <w:rFonts w:ascii="Times New Roman" w:hAnsi="Times New Roman" w:cs="Times New Roman"/>
        </w:rPr>
        <w:t>предприятиях</w:t>
      </w:r>
      <w:proofErr w:type="gramEnd"/>
      <w:r w:rsidRPr="00467A61">
        <w:rPr>
          <w:rFonts w:ascii="Times New Roman" w:hAnsi="Times New Roman" w:cs="Times New Roman"/>
        </w:rPr>
        <w:t>, учреждениях, организациях, осуществляющих перевозки пассажиров и грузов, утвержденного Приказом Министерства транспорта Российской Федерации от 09.03.1995 № 27;</w:t>
      </w:r>
    </w:p>
    <w:p w:rsidR="00467A61" w:rsidRPr="00467A61" w:rsidRDefault="00467A61" w:rsidP="00467A61">
      <w:pPr>
        <w:pStyle w:val="a3"/>
        <w:rPr>
          <w:rFonts w:ascii="Times New Roman" w:hAnsi="Times New Roman" w:cs="Times New Roman"/>
        </w:rPr>
      </w:pPr>
      <w:proofErr w:type="gramStart"/>
      <w:r w:rsidRPr="00467A61">
        <w:rPr>
          <w:rFonts w:ascii="Times New Roman" w:hAnsi="Times New Roman" w:cs="Times New Roman"/>
        </w:rPr>
        <w:t>2.3.3 осуществлять перевозку пассажиров в соответствии с требованиями Правил перевозок пассажиров и багажа автомобильным транспортом и городским наземным электрическим транспортом, утвержденных Постановлением Правительства Российской Федерации от 14.02.2009 № 112, Правил организации пассажирских перевозок на автомобильном транспорте, утвержденных Приказом Министерства автомобильного транспорта РСФСР от 31.12.1981  № 200, Положения «О порядке организации транспортного обслуживания населения автомобильным пассажирским транспортом на регулярных маршрутах пригородного сообщения муниципального</w:t>
      </w:r>
      <w:proofErr w:type="gramEnd"/>
      <w:r w:rsidRPr="00467A61">
        <w:rPr>
          <w:rFonts w:ascii="Times New Roman" w:hAnsi="Times New Roman" w:cs="Times New Roman"/>
        </w:rPr>
        <w:t xml:space="preserve"> образования «Кезский район», утвержденного постановлением Администрации муниципального образования «Кезский район», а также иных нормативных правовых актов, регулирующих перевозку пассажиров автомобильным транспортом;</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 xml:space="preserve">2.3.4. обеспечить  выпуск и работу на маршрутах экипированного, технически исправного подвижного состава, находящегося в надлежащем санитарном состоянии и управляемого квалифицированным водительским составом; </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2.3.5.  перед выпуском транспортного средства на линию обеспечить наличие у водителя всей необходимой и надлежаще оформленной следующей документацией:</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путевого листа с отметкой о прохождении водителем медицинского осмотра и о проведении технического осмотра автотранспортного средства;</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копией настоящего договора;</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билетной продукцией установленного нормативными правовыми актами Российской Федерации образца;</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     документом, подтверждающим право владения или пользования транспортным средством,</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     лицензией на перевозку пассажиров автомобильным транспортом;</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     лицензионной карточкой на каждое транспортное средство;</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     паспортом и схемой маршрута;</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     расписанием отправления (прибытия) транспортных средств;</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 страховым полисом обязательного страхования гражданской ответственности владельцев транспортного средства в случае, когда обязанность по страхованию своей гражданской ответственности установлена федеральным законом;</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    талоном технического осмотра транспортного средства;</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  водительским удостоверением на право управления транспортным средством соответствующей категории или временное разрешение;</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 xml:space="preserve">2.3.6.  обеспечить  экипировку автобусов в соответствии с нормативными правовыми актами; </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2.3.7. укомплектовать принадлежащие Перевозчику автобусы справочно-информационным материалом:</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схемой маршрута движения с указанием остановочных пунктов;</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указателями для информирования пассажиров о маршруте следования и режиме работы автотранспортного средства (трафаретами);</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lastRenderedPageBreak/>
        <w:t>информацией о действующем тарифе на проезд и провоз багажа;</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 xml:space="preserve">перечнем льготных категорий пассажиров, которым предоставляется право бесплатного проезда на обслуживаемом Перевозчиком маршруте пассажирского транспорта </w:t>
      </w:r>
      <w:proofErr w:type="spellStart"/>
      <w:r w:rsidRPr="00467A61">
        <w:rPr>
          <w:rFonts w:ascii="Times New Roman" w:hAnsi="Times New Roman" w:cs="Times New Roman"/>
          <w:color w:val="FF0000"/>
        </w:rPr>
        <w:t>Кезского</w:t>
      </w:r>
      <w:proofErr w:type="spellEnd"/>
      <w:r w:rsidRPr="00467A61">
        <w:rPr>
          <w:rFonts w:ascii="Times New Roman" w:hAnsi="Times New Roman" w:cs="Times New Roman"/>
          <w:color w:val="FF0000"/>
        </w:rPr>
        <w:t xml:space="preserve"> </w:t>
      </w:r>
      <w:r w:rsidRPr="00467A61">
        <w:rPr>
          <w:rFonts w:ascii="Times New Roman" w:hAnsi="Times New Roman" w:cs="Times New Roman"/>
        </w:rPr>
        <w:t>района или информацией об отсутствии льгот по оплате проезда;</w:t>
      </w:r>
    </w:p>
    <w:p w:rsidR="00467A61" w:rsidRPr="00467A61" w:rsidRDefault="00467A61" w:rsidP="00467A61">
      <w:pPr>
        <w:pStyle w:val="a3"/>
        <w:rPr>
          <w:rFonts w:ascii="Times New Roman" w:hAnsi="Times New Roman" w:cs="Times New Roman"/>
        </w:rPr>
      </w:pPr>
      <w:proofErr w:type="gramStart"/>
      <w:r w:rsidRPr="00467A61">
        <w:rPr>
          <w:rFonts w:ascii="Times New Roman" w:hAnsi="Times New Roman" w:cs="Times New Roman"/>
        </w:rPr>
        <w:t>информацией о собственнике, владельце  транспорта (наименование – для юридического лица, фамилия, имя, отчество  – для индивидуального предпринимателя, номер контактного телефона);</w:t>
      </w:r>
      <w:proofErr w:type="gramEnd"/>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визитной карточкой водителя и кондуктора;</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Правилами перевозок пассажиров и багажа автомобильным транспортом и городским наземным электрическим транспортом;</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 xml:space="preserve">информацией о номерах контактных телефонов территориального управления государственного автодорожного надзора Федеральной службы по надзору в сфере транспорта, осуществляющих </w:t>
      </w:r>
      <w:proofErr w:type="gramStart"/>
      <w:r w:rsidRPr="00467A61">
        <w:rPr>
          <w:rFonts w:ascii="Times New Roman" w:hAnsi="Times New Roman" w:cs="Times New Roman"/>
        </w:rPr>
        <w:t>контроль за</w:t>
      </w:r>
      <w:proofErr w:type="gramEnd"/>
      <w:r w:rsidRPr="00467A61">
        <w:rPr>
          <w:rFonts w:ascii="Times New Roman" w:hAnsi="Times New Roman" w:cs="Times New Roman"/>
        </w:rPr>
        <w:t xml:space="preserve"> выполнением лицензионных и договорных требований;</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 xml:space="preserve">2.3.8. осуществлять ежедневный </w:t>
      </w:r>
      <w:proofErr w:type="spellStart"/>
      <w:r w:rsidRPr="00467A61">
        <w:rPr>
          <w:rFonts w:ascii="Times New Roman" w:hAnsi="Times New Roman" w:cs="Times New Roman"/>
        </w:rPr>
        <w:t>предрейсовый</w:t>
      </w:r>
      <w:proofErr w:type="spellEnd"/>
      <w:r w:rsidRPr="00467A61">
        <w:rPr>
          <w:rFonts w:ascii="Times New Roman" w:hAnsi="Times New Roman" w:cs="Times New Roman"/>
        </w:rPr>
        <w:t xml:space="preserve"> технический осмотр, производить техническое обслуживание подвижного состава в соответствии с действующими нормами;</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 xml:space="preserve">2.3.9. соблюдать режим труда и отдыха водителей в соответствии с требованиями законодательства; </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2.3.10. соблюдать утвержденные постановлением Региональной энергетической комиссии Удмуртской Республики тарифы на перевозку пассажиров и багажа автомобильным и электрическим транспортом общего пользования на территории Удмуртской Республики;</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2.3.11. соблюдать нормы вместимости автобусов, обеспечить надлежащее качество обслуживания пассажиров, соблюдение правил продажи билетной продукции пассажирам;</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2.3.12. производить посадку и высадку пассажиров на всех остановках утвержденного маршрута регулярных перевозок;</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2.3.13. оборудовать остановочные пункты указателями с информацией об интервалах движения либо времени прохождения автобусов Перевозчика через этот пункт;</w:t>
      </w:r>
    </w:p>
    <w:p w:rsidR="00467A61" w:rsidRPr="00467A61" w:rsidRDefault="00467A61" w:rsidP="00467A61">
      <w:pPr>
        <w:pStyle w:val="a3"/>
        <w:rPr>
          <w:rFonts w:ascii="Times New Roman" w:hAnsi="Times New Roman" w:cs="Times New Roman"/>
        </w:rPr>
      </w:pPr>
      <w:proofErr w:type="gramStart"/>
      <w:r w:rsidRPr="00467A61">
        <w:rPr>
          <w:rFonts w:ascii="Times New Roman" w:hAnsi="Times New Roman" w:cs="Times New Roman"/>
        </w:rPr>
        <w:t>2.3.14. осуществлять контрольные замеры и проводить нормирование скоростей движения автобусов на маршруте не реже одного раза в два года, а также в случаях переноса трассы маршрута или остановочных пунктов, изменения типа используемого подвижного состава, условий дорожного движения (характеристик дорожного полотна, установки или ликвидации различных стационарных объектов, влияющих на скорость движения: светофоров, пешеходных переходов, перекрестков, переездов железнодорожных путей, дорожных развязок и</w:t>
      </w:r>
      <w:proofErr w:type="gramEnd"/>
      <w:r w:rsidRPr="00467A61">
        <w:rPr>
          <w:rFonts w:ascii="Times New Roman" w:hAnsi="Times New Roman" w:cs="Times New Roman"/>
        </w:rPr>
        <w:t xml:space="preserve"> других);</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2.3.15. не препятствовать проведению проверок членами административной комиссии, образованной при Администрации муниципального образования «Кезский район» и иным уполномоченным нормативными правовыми актами должностным лицам;</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2.3.16. в случае возникновения непредвиденных ситуаций, влекущих за собой невозможность продолжения работы на маршруте, информировать об этом  Администрацию за 10 дней до прекращения работы на маршруте.</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2.3.17. представлять Администрации достоверные сведения о пассажиропотоке, оказывать содействие в изучении пассажиропотоков.</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 xml:space="preserve">2.3.18. в течение 5 рабочих дней устранять выявленные представителями </w:t>
      </w:r>
      <w:proofErr w:type="gramStart"/>
      <w:r w:rsidRPr="00467A61">
        <w:rPr>
          <w:rFonts w:ascii="Times New Roman" w:hAnsi="Times New Roman" w:cs="Times New Roman"/>
        </w:rPr>
        <w:t>Администрации нарушения условий выполнения перевозок пассажиров</w:t>
      </w:r>
      <w:proofErr w:type="gramEnd"/>
      <w:r w:rsidRPr="00467A61">
        <w:rPr>
          <w:rFonts w:ascii="Times New Roman" w:hAnsi="Times New Roman" w:cs="Times New Roman"/>
        </w:rPr>
        <w:t xml:space="preserve"> на маршрутах регулярных перевозок, о результатах сообщать Администрации в срок не позднее 5  дней со дня устранения нарушений;</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2.3.19. немедленно предупреждать Администрацию обо всех обстоятельствах, которые создают невозможность выполнения обязательств по настоящему договору.</w:t>
      </w:r>
    </w:p>
    <w:p w:rsidR="00467A61" w:rsidRDefault="00467A61" w:rsidP="00467A61">
      <w:pPr>
        <w:pStyle w:val="a3"/>
        <w:rPr>
          <w:rFonts w:ascii="Times New Roman" w:hAnsi="Times New Roman" w:cs="Times New Roman"/>
        </w:rPr>
      </w:pPr>
      <w:r w:rsidRPr="00467A61">
        <w:rPr>
          <w:rFonts w:ascii="Times New Roman" w:hAnsi="Times New Roman" w:cs="Times New Roman"/>
        </w:rPr>
        <w:t>2.3.20. осуществлять перевозку отдельных категорий граждан, имеющих право на проезд на всех видах транспорта общего пользования и автомобильном транспорте пригородного сообщения по маршруту согласно Приложению 1 к данному договору по социальным проездным билетам.</w:t>
      </w:r>
    </w:p>
    <w:p w:rsidR="00467A61" w:rsidRPr="00467A61" w:rsidRDefault="00467A61" w:rsidP="00467A61">
      <w:pPr>
        <w:pStyle w:val="a3"/>
        <w:rPr>
          <w:rFonts w:ascii="Times New Roman" w:hAnsi="Times New Roman" w:cs="Times New Roman"/>
        </w:rPr>
      </w:pPr>
      <w:r>
        <w:rPr>
          <w:rFonts w:ascii="Times New Roman" w:hAnsi="Times New Roman" w:cs="Times New Roman"/>
        </w:rPr>
        <w:t xml:space="preserve">2.3.21.предоставлять Администрации расчет потребного количества подвижного состава для обслуживания </w:t>
      </w:r>
      <w:r w:rsidR="00BA6C20">
        <w:rPr>
          <w:rFonts w:ascii="Times New Roman" w:hAnsi="Times New Roman" w:cs="Times New Roman"/>
        </w:rPr>
        <w:t>маршрутов.</w:t>
      </w:r>
    </w:p>
    <w:p w:rsidR="00467A61" w:rsidRPr="00467A61" w:rsidRDefault="00467A61" w:rsidP="00467A61">
      <w:pPr>
        <w:pStyle w:val="a3"/>
        <w:rPr>
          <w:rFonts w:ascii="Times New Roman" w:hAnsi="Times New Roman" w:cs="Times New Roman"/>
          <w:b/>
        </w:rPr>
      </w:pPr>
      <w:r w:rsidRPr="00467A61">
        <w:rPr>
          <w:rFonts w:ascii="Times New Roman" w:hAnsi="Times New Roman" w:cs="Times New Roman"/>
          <w:b/>
        </w:rPr>
        <w:t>2.4.</w:t>
      </w:r>
      <w:r w:rsidRPr="00467A61">
        <w:rPr>
          <w:rFonts w:ascii="Times New Roman" w:hAnsi="Times New Roman" w:cs="Times New Roman"/>
        </w:rPr>
        <w:t xml:space="preserve">     </w:t>
      </w:r>
      <w:r w:rsidRPr="00467A61">
        <w:rPr>
          <w:rFonts w:ascii="Times New Roman" w:hAnsi="Times New Roman" w:cs="Times New Roman"/>
          <w:b/>
        </w:rPr>
        <w:t>Перевозчик вправе:</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2.4.1 вносить Администрации предложения по изменению схемы маршрута и расписанию отправления (прибытия) транспортных средств, открытию новых маршрутов;</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2.4.2. не допускать выхода принадлежащих ему автотранспортных средств на маршрут, грозящий безопасности перевозок по причине стихийных бедствий или иным объективным причинам;</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2.4.3. требовать от Администрации предоставления в обязательном порядке нормативных  документов, необходимых для осуществления деятельн</w:t>
      </w:r>
      <w:r w:rsidR="00BA6C20">
        <w:rPr>
          <w:rFonts w:ascii="Times New Roman" w:hAnsi="Times New Roman" w:cs="Times New Roman"/>
        </w:rPr>
        <w:t>ости по пассажирским перевозкам.</w:t>
      </w:r>
    </w:p>
    <w:p w:rsidR="00467A61" w:rsidRDefault="00467A61" w:rsidP="00467A61">
      <w:pPr>
        <w:pStyle w:val="a3"/>
        <w:rPr>
          <w:rFonts w:ascii="Times New Roman" w:hAnsi="Times New Roman" w:cs="Times New Roman"/>
        </w:rPr>
      </w:pPr>
    </w:p>
    <w:p w:rsidR="00BA6C20" w:rsidRDefault="00BA6C20" w:rsidP="00467A61">
      <w:pPr>
        <w:pStyle w:val="a3"/>
        <w:rPr>
          <w:rFonts w:ascii="Times New Roman" w:hAnsi="Times New Roman" w:cs="Times New Roman"/>
        </w:rPr>
      </w:pPr>
    </w:p>
    <w:p w:rsidR="00BA6C20" w:rsidRPr="00467A61" w:rsidRDefault="00BA6C20" w:rsidP="00467A61">
      <w:pPr>
        <w:pStyle w:val="a3"/>
        <w:rPr>
          <w:rFonts w:ascii="Times New Roman" w:hAnsi="Times New Roman" w:cs="Times New Roman"/>
        </w:rPr>
      </w:pPr>
    </w:p>
    <w:p w:rsidR="00467A61" w:rsidRPr="00467A61" w:rsidRDefault="00467A61" w:rsidP="00BA6C20">
      <w:pPr>
        <w:pStyle w:val="a3"/>
        <w:jc w:val="center"/>
        <w:rPr>
          <w:rFonts w:ascii="Times New Roman" w:hAnsi="Times New Roman" w:cs="Times New Roman"/>
          <w:b/>
        </w:rPr>
      </w:pPr>
      <w:r w:rsidRPr="00467A61">
        <w:rPr>
          <w:rFonts w:ascii="Times New Roman" w:hAnsi="Times New Roman" w:cs="Times New Roman"/>
          <w:b/>
          <w:lang w:val="en-US"/>
        </w:rPr>
        <w:lastRenderedPageBreak/>
        <w:t>III</w:t>
      </w:r>
      <w:r w:rsidRPr="00467A61">
        <w:rPr>
          <w:rFonts w:ascii="Times New Roman" w:hAnsi="Times New Roman" w:cs="Times New Roman"/>
          <w:b/>
        </w:rPr>
        <w:t>. Особые условия.</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 xml:space="preserve">             3.1. Объем перевозок по договору (количество рейсов) может быть изменен Администрацией с направлением уведомления об этом Перевозчику за 10 календарных дней в объеме 1 рейса в следующих случаях:</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 xml:space="preserve">        1)  неисполнение перевозчиком взятых на себя по настоящему договору обязательств;</w:t>
      </w:r>
    </w:p>
    <w:p w:rsidR="00467A61" w:rsidRPr="00467A61" w:rsidRDefault="00BA6C20" w:rsidP="00467A61">
      <w:pPr>
        <w:pStyle w:val="a3"/>
        <w:rPr>
          <w:rFonts w:ascii="Times New Roman" w:hAnsi="Times New Roman" w:cs="Times New Roman"/>
        </w:rPr>
      </w:pPr>
      <w:r>
        <w:rPr>
          <w:rFonts w:ascii="Times New Roman" w:hAnsi="Times New Roman" w:cs="Times New Roman"/>
        </w:rPr>
        <w:t xml:space="preserve">        </w:t>
      </w:r>
      <w:r w:rsidR="00467A61" w:rsidRPr="00467A61">
        <w:rPr>
          <w:rFonts w:ascii="Times New Roman" w:hAnsi="Times New Roman" w:cs="Times New Roman"/>
        </w:rPr>
        <w:t>2) несоблюдения Перевозчиком расписания прибытия (отправления) транспортных средств, указанного в приложении №1;</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 xml:space="preserve">        3)  отсутствия надлежащего контроля со стороны Перевозчика за работой водителей автобусов и кондукторов на линии (не прохождение медосмотров водителями, проезд автобусом остановочных пунктов без остановки, курение в автобусах, и так далее);</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 xml:space="preserve">       4) выявления факта ненадлежащего качества обслуживания пассажиров (грубое отношение кондукторов и водителей к пассажирам, несоответствие внешнего и внутреннего состояние используемого подвижного состава требованиям государственных стандартов Российской Федерации, санитарным нормам и правилам, и так далее);</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 xml:space="preserve">       5) невыполнения или несвоевременного  выполнения Перевозчиком предписаний, вынесенных по результатам проверки.</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3.2. Дополнительные основания для изменения объема перевозок:</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 xml:space="preserve">            1) письменное заявление Перевозчика об отказе от работы на определенном маршруте согласно расписанию прибытия (отправления) транспортных средств, утвержденному Администрацией муниципального образования «Кезский район»;</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 xml:space="preserve">            2) в случае закрытия или ограничения движения по автодорогам, по которым организовано движение автобусов.</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3.3. Утвержденное Администрацией расписание прибытия (отправления) транспортных средств обязательно для выполнения Перевозчиком. Утверждение и введение в действие нового расписания отменяет действие предыдущего расписания.</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3.4. Администрация вправе в одностороннем порядке вносить изменения в расписание движения автобусов с направлением уведомления об этом Перевозчику за 10 календарных дней:</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 по итогам весеннего и осеннего обследования дорожных условий на маршрутах регулярных перевозок в связи с ухудшением качества дорожного покрытия, по которому проходит маршрут вследствие непреодолимой силы (стихийное бедствие: наводнение, землетрясение, война и т.д.), износа;</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 xml:space="preserve">- отсутствия остановочных пунктов; </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 xml:space="preserve">- значительного снижения пассажиропотока (90 %); </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 отсутствия на остановочных пунктах площадок для разворота транспортных средств.</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3.5. В случае приостановления действия лицензии Перевозчика на перевозку пассажиров автомобильным транспортом действие настоящего договора приостанавливается. Объем перевозок по договору до решения вопроса об аннулировании лицензии временно распределяется между другими перевозчиками. По результатам рассмотрения вопроса об аннулировании лицензии: в случае аннулирования лицензии – договор прекращает свое действие, в случае возобновления действия лицензии – договор продолжает действовать в объемах, существовавших до момента приостановления  действия лицензии.</w:t>
      </w:r>
    </w:p>
    <w:p w:rsidR="00467A61" w:rsidRPr="00467A61" w:rsidRDefault="00467A61" w:rsidP="00467A61">
      <w:pPr>
        <w:pStyle w:val="a3"/>
        <w:rPr>
          <w:rFonts w:ascii="Times New Roman" w:hAnsi="Times New Roman" w:cs="Times New Roman"/>
          <w:b/>
        </w:rPr>
      </w:pPr>
    </w:p>
    <w:p w:rsidR="00467A61" w:rsidRPr="00467A61" w:rsidRDefault="00467A61" w:rsidP="00467A61">
      <w:pPr>
        <w:pStyle w:val="a3"/>
        <w:jc w:val="center"/>
        <w:rPr>
          <w:rFonts w:ascii="Times New Roman" w:hAnsi="Times New Roman" w:cs="Times New Roman"/>
          <w:b/>
        </w:rPr>
      </w:pPr>
      <w:r w:rsidRPr="00467A61">
        <w:rPr>
          <w:rFonts w:ascii="Times New Roman" w:hAnsi="Times New Roman" w:cs="Times New Roman"/>
          <w:b/>
          <w:lang w:val="en-US"/>
        </w:rPr>
        <w:t>IV</w:t>
      </w:r>
      <w:r w:rsidRPr="00467A61">
        <w:rPr>
          <w:rFonts w:ascii="Times New Roman" w:hAnsi="Times New Roman" w:cs="Times New Roman"/>
          <w:b/>
        </w:rPr>
        <w:t>. Срок действия, порядок продления и расторжения договора</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 xml:space="preserve">            4.1.   Договор вступает в законную силу со дня подписания обеими сторонами и действует до  «___»__________20__ года. </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 xml:space="preserve">           4.2.  Все изменения и дополнения к настоящему договору осуществляются путем заключения в письменном виде сторонами дополнительного соглашения. Срок пересмотра условий договора – не более 10 рабочих дней. Если для пересмотра настоящего договора должны быть проведены дополнительные  исследования, срок пересмотра может быть продлен до 1 месяца.</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4.3.    Настоящий договор подлежит расторжению путем одностороннего отказа от его исполнения с направлением уведомления об этом другой стороне за 2 месяца в следующих случаях:</w:t>
      </w:r>
    </w:p>
    <w:p w:rsidR="00467A61" w:rsidRPr="00467A61" w:rsidRDefault="00467A61" w:rsidP="00467A61">
      <w:pPr>
        <w:pStyle w:val="a3"/>
        <w:rPr>
          <w:rFonts w:ascii="Times New Roman" w:hAnsi="Times New Roman" w:cs="Times New Roman"/>
        </w:rPr>
      </w:pP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 xml:space="preserve"> 1) ликвидацией  (банкротством) индивидуального предпринимателя, юридического лица, осуществляющих перевозку пассажиров, </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 xml:space="preserve"> 2) отсутствием необходимого количества подвижного состава или квалифицированного водительского состава, необходимого для осуществления перевозок пассажиров на транспорте общего пользования; </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lastRenderedPageBreak/>
        <w:t xml:space="preserve"> 3) неоднократным нарушением перевозчиком условий  настоящего договора (свыше 2 раз в течение года); </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 xml:space="preserve"> 4) невыполнения перевозчиком требований нормативных правовых актов и иных правовых актов, регулирующих перевозку пассажиров автомобильным транспортом, настоящего Положения;</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 xml:space="preserve">           5)  аннулированием действия лицензии перевозчика;</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 xml:space="preserve"> 6) приостановлением действия лицензии перевозчика на право осуществления перевозок пассажиров;</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 xml:space="preserve">          7)   отказа от исполнения договора полностью или частично любой стороной.</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 xml:space="preserve">           4.4.  В случае смерти индивидуального предпринимателя,  настоящий договор прекращает свое действие со дня, когда стало известно Администрации муниципального образования «Кезский район» о данном факте из достоверных источников.</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 xml:space="preserve">           4.5. Факты нарушений Перевозчиком условий договора подтверждаются данными ОГИБДД ГУ «ОВД по </w:t>
      </w:r>
      <w:proofErr w:type="spellStart"/>
      <w:r w:rsidRPr="00467A61">
        <w:rPr>
          <w:rFonts w:ascii="Times New Roman" w:hAnsi="Times New Roman" w:cs="Times New Roman"/>
        </w:rPr>
        <w:t>Кезскому</w:t>
      </w:r>
      <w:proofErr w:type="spellEnd"/>
      <w:r w:rsidRPr="00467A61">
        <w:rPr>
          <w:rFonts w:ascii="Times New Roman" w:hAnsi="Times New Roman" w:cs="Times New Roman"/>
        </w:rPr>
        <w:t xml:space="preserve"> району», территориальным органом исполнительной власти по надзору в сфере транспорта, материалами проведенных проверок по жалобам граждан, иными доказательствами, позволяющими с достоверностью установить факт нарушения.</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 xml:space="preserve">  4.6.  В случае принятия законов и других нормативных и правовых актов, изменяющих порядок или правовую основу осуществления перевозок пассажиров, условия настоящего договора пересматриваются с направлением уведомления об этом Перевозчику за 15 календарных дней со дня, когда стало известно об изменениях или принятии новых вышеуказанных нормативных и правовых актов. При отказе от  согласования условий и не подписании Перевозчиком договора на новых условиях Администрация вправе отказаться от исполнения настоящего договора полностью или в части. В этом случае договор считается соответственно расторгнутым или измененным с момента направления уведомления об этом Перевозчику, либо с момента, указанного в уведомлении.</w:t>
      </w:r>
    </w:p>
    <w:p w:rsidR="00467A61" w:rsidRPr="00467A61" w:rsidRDefault="00467A61" w:rsidP="00467A61">
      <w:pPr>
        <w:pStyle w:val="a3"/>
        <w:rPr>
          <w:rFonts w:ascii="Times New Roman" w:hAnsi="Times New Roman" w:cs="Times New Roman"/>
          <w:b/>
        </w:rPr>
      </w:pPr>
    </w:p>
    <w:p w:rsidR="00467A61" w:rsidRPr="00467A61" w:rsidRDefault="00467A61" w:rsidP="00467A61">
      <w:pPr>
        <w:pStyle w:val="a3"/>
        <w:jc w:val="center"/>
        <w:rPr>
          <w:rFonts w:ascii="Times New Roman" w:hAnsi="Times New Roman" w:cs="Times New Roman"/>
          <w:b/>
        </w:rPr>
      </w:pPr>
      <w:r w:rsidRPr="00467A61">
        <w:rPr>
          <w:rFonts w:ascii="Times New Roman" w:hAnsi="Times New Roman" w:cs="Times New Roman"/>
          <w:b/>
          <w:lang w:val="en-US"/>
        </w:rPr>
        <w:t>V</w:t>
      </w:r>
      <w:r w:rsidRPr="00467A61">
        <w:rPr>
          <w:rFonts w:ascii="Times New Roman" w:hAnsi="Times New Roman" w:cs="Times New Roman"/>
          <w:b/>
        </w:rPr>
        <w:t>. Ответственность сторон</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 xml:space="preserve">  5.1. За неисполнение либо ненадлежащее исполнение обязательств по настоящему договору виновная сторона несет ответственность, предусмотренную действующим законодательством и настоящим договором.</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 xml:space="preserve"> 5.2. Перевозчик несет всю ответственность за причиненный им ущерб третьим лицам (от столкновения и повреждения транспортных средств, за причинение вреда здоровью пассажиров, причинение морального ущерба и прочее) в соответствии с законодательством.</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 xml:space="preserve"> 5.3. Стороны освобождаются от ответственности за частичное или полное неисполнение обязательств по настоящему договору, если таковое явилось следствием обстоятельств непреодолимой силы, определяемых в соответствии с законодательством Российской Федерации</w:t>
      </w:r>
    </w:p>
    <w:p w:rsidR="00467A61" w:rsidRPr="00467A61" w:rsidRDefault="00467A61" w:rsidP="00467A61">
      <w:pPr>
        <w:pStyle w:val="a3"/>
        <w:rPr>
          <w:rFonts w:ascii="Times New Roman" w:hAnsi="Times New Roman" w:cs="Times New Roman"/>
        </w:rPr>
      </w:pPr>
    </w:p>
    <w:p w:rsidR="00467A61" w:rsidRPr="00467A61" w:rsidRDefault="00467A61" w:rsidP="00467A61">
      <w:pPr>
        <w:pStyle w:val="a3"/>
        <w:jc w:val="center"/>
        <w:rPr>
          <w:rFonts w:ascii="Times New Roman" w:hAnsi="Times New Roman" w:cs="Times New Roman"/>
          <w:b/>
        </w:rPr>
      </w:pPr>
      <w:r w:rsidRPr="00467A61">
        <w:rPr>
          <w:rFonts w:ascii="Times New Roman" w:hAnsi="Times New Roman" w:cs="Times New Roman"/>
          <w:b/>
          <w:lang w:val="en-US"/>
        </w:rPr>
        <w:t>VI</w:t>
      </w:r>
      <w:r w:rsidRPr="00467A61">
        <w:rPr>
          <w:rFonts w:ascii="Times New Roman" w:hAnsi="Times New Roman" w:cs="Times New Roman"/>
          <w:b/>
        </w:rPr>
        <w:t>. Заключительные положения</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b/>
        </w:rPr>
        <w:t xml:space="preserve">  </w:t>
      </w:r>
      <w:r w:rsidRPr="00467A61">
        <w:rPr>
          <w:rFonts w:ascii="Times New Roman" w:hAnsi="Times New Roman" w:cs="Times New Roman"/>
        </w:rPr>
        <w:t>6.1. Взаимоотношения сторон, не урегулированные настоящим договором, регламентируются действующими нормативными правовыми актами Российской Федерации и Удмуртской Республики.</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 xml:space="preserve">            6.2. В случае возникновения споров между сторонами настоящего договора спорных вопросов подлежат урегулированию путем переговоров.</w:t>
      </w:r>
    </w:p>
    <w:p w:rsidR="00467A61" w:rsidRPr="00467A61" w:rsidRDefault="00467A61" w:rsidP="00467A61">
      <w:pPr>
        <w:pStyle w:val="a3"/>
        <w:rPr>
          <w:rFonts w:ascii="Times New Roman" w:hAnsi="Times New Roman" w:cs="Times New Roman"/>
        </w:rPr>
      </w:pPr>
    </w:p>
    <w:p w:rsidR="00467A61" w:rsidRPr="00467A61" w:rsidRDefault="00467A61" w:rsidP="00467A61">
      <w:pPr>
        <w:pStyle w:val="a3"/>
        <w:rPr>
          <w:rFonts w:ascii="Times New Roman" w:hAnsi="Times New Roman" w:cs="Times New Roman"/>
        </w:rPr>
      </w:pPr>
    </w:p>
    <w:p w:rsidR="00467A61" w:rsidRPr="00467A61" w:rsidRDefault="00467A61" w:rsidP="00467A61">
      <w:pPr>
        <w:pStyle w:val="a3"/>
        <w:rPr>
          <w:rFonts w:ascii="Times New Roman" w:hAnsi="Times New Roman" w:cs="Times New Roman"/>
        </w:rPr>
      </w:pP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 xml:space="preserve">            6.3. В случае </w:t>
      </w:r>
      <w:proofErr w:type="spellStart"/>
      <w:r w:rsidRPr="00467A61">
        <w:rPr>
          <w:rFonts w:ascii="Times New Roman" w:hAnsi="Times New Roman" w:cs="Times New Roman"/>
        </w:rPr>
        <w:t>неурегулирования</w:t>
      </w:r>
      <w:proofErr w:type="spellEnd"/>
      <w:r w:rsidRPr="00467A61">
        <w:rPr>
          <w:rFonts w:ascii="Times New Roman" w:hAnsi="Times New Roman" w:cs="Times New Roman"/>
        </w:rPr>
        <w:t xml:space="preserve"> спора путем переговоров стороны имеют право обращения в арбитражный суд Удмуртской Республики для разрешения спора.</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 xml:space="preserve">   6.4. Уведомления, направляемые в соответствии с договором или в связи с ним, будут считаться направленными надлежащим образом, если они посланы заказным письмом, выданы лично под расписку, или доставлены лично по юридическим адресам сторон, указанным в договоре. </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 xml:space="preserve">  6.5.  Стороны обязуются в 10-дневный срок уведомлять друг друга об изменении своих адресов и иных реквизитов. Неисполнение стороной настоящего пункта лишает ее права ссылаться на то, что предусмотренные договором уведомления не были направлены надлежащим образом.</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 xml:space="preserve">  6.6. Датой направления уведомления считается дата штемпеля почтового ведомства места отправления о принятии письма или телеграммы или дата направления уведомления по телефаксу, или дата личного вручения уведомления стороне, или дата соответствующей публикации.</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 xml:space="preserve">           6.7. Деятельность по осуществлению пассажирских автобусных перевозок контролируется территориальным управлением государственного автодорожного надзора Федеральной службы по надзору в сфере транспорта, Государственной инспекцией по безопасности дорожного движения.</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lastRenderedPageBreak/>
        <w:t xml:space="preserve">           6.8.  Настоящий договор составлен в двух экземплярах, имеющих одинаковую юридическую силу, по одному для каждой из сторон.</w:t>
      </w:r>
    </w:p>
    <w:p w:rsidR="00467A61" w:rsidRPr="00467A61" w:rsidRDefault="00467A61" w:rsidP="00467A61">
      <w:pPr>
        <w:pStyle w:val="21"/>
        <w:spacing w:line="240" w:lineRule="auto"/>
        <w:ind w:right="99"/>
        <w:rPr>
          <w:sz w:val="22"/>
          <w:szCs w:val="22"/>
        </w:rPr>
      </w:pPr>
    </w:p>
    <w:p w:rsidR="00467A61" w:rsidRPr="00467A61" w:rsidRDefault="00467A61" w:rsidP="00467A61">
      <w:pPr>
        <w:pStyle w:val="21"/>
        <w:spacing w:line="240" w:lineRule="auto"/>
        <w:ind w:right="99"/>
        <w:jc w:val="center"/>
        <w:rPr>
          <w:b/>
          <w:bCs/>
          <w:sz w:val="22"/>
          <w:szCs w:val="22"/>
        </w:rPr>
      </w:pPr>
      <w:r w:rsidRPr="00467A61">
        <w:rPr>
          <w:b/>
          <w:bCs/>
          <w:sz w:val="22"/>
          <w:szCs w:val="22"/>
        </w:rPr>
        <w:t>Адреса и реквизиты сторон:</w:t>
      </w:r>
    </w:p>
    <w:tbl>
      <w:tblPr>
        <w:tblW w:w="0" w:type="auto"/>
        <w:tblLook w:val="01E0"/>
      </w:tblPr>
      <w:tblGrid>
        <w:gridCol w:w="5070"/>
        <w:gridCol w:w="4784"/>
      </w:tblGrid>
      <w:tr w:rsidR="00467A61" w:rsidRPr="00467A61" w:rsidTr="00467A61">
        <w:tc>
          <w:tcPr>
            <w:tcW w:w="5070" w:type="dxa"/>
          </w:tcPr>
          <w:p w:rsidR="00467A61" w:rsidRPr="00467A61" w:rsidRDefault="00467A61" w:rsidP="00467A61">
            <w:pPr>
              <w:pStyle w:val="a3"/>
              <w:rPr>
                <w:rFonts w:ascii="Times New Roman" w:hAnsi="Times New Roman" w:cs="Times New Roman"/>
                <w:b/>
              </w:rPr>
            </w:pPr>
            <w:r w:rsidRPr="00467A61">
              <w:rPr>
                <w:rFonts w:ascii="Times New Roman" w:hAnsi="Times New Roman" w:cs="Times New Roman"/>
                <w:b/>
              </w:rPr>
              <w:t xml:space="preserve">Администрация:            </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 xml:space="preserve">Администрация муниципального образования «Кезский район»                                </w:t>
            </w:r>
          </w:p>
          <w:p w:rsidR="00467A61" w:rsidRPr="00467A61" w:rsidRDefault="00467A61" w:rsidP="00467A61">
            <w:pPr>
              <w:pStyle w:val="a3"/>
              <w:rPr>
                <w:rFonts w:ascii="Times New Roman" w:hAnsi="Times New Roman" w:cs="Times New Roman"/>
              </w:rPr>
            </w:pPr>
            <w:r w:rsidRPr="00467A61">
              <w:rPr>
                <w:rFonts w:ascii="Times New Roman" w:hAnsi="Times New Roman" w:cs="Times New Roman"/>
              </w:rPr>
              <w:t xml:space="preserve">427580, п. </w:t>
            </w:r>
            <w:proofErr w:type="spellStart"/>
            <w:r w:rsidRPr="00467A61">
              <w:rPr>
                <w:rFonts w:ascii="Times New Roman" w:hAnsi="Times New Roman" w:cs="Times New Roman"/>
              </w:rPr>
              <w:t>Кез</w:t>
            </w:r>
            <w:proofErr w:type="spellEnd"/>
            <w:r w:rsidRPr="00467A61">
              <w:rPr>
                <w:rFonts w:ascii="Times New Roman" w:hAnsi="Times New Roman" w:cs="Times New Roman"/>
              </w:rPr>
              <w:t xml:space="preserve">, ул. Кирова, 5                                                                                   </w:t>
            </w:r>
          </w:p>
        </w:tc>
        <w:tc>
          <w:tcPr>
            <w:tcW w:w="4784" w:type="dxa"/>
          </w:tcPr>
          <w:p w:rsidR="00467A61" w:rsidRPr="00467A61" w:rsidRDefault="00467A61" w:rsidP="00467A61">
            <w:pPr>
              <w:pStyle w:val="a3"/>
              <w:rPr>
                <w:rFonts w:ascii="Times New Roman" w:hAnsi="Times New Roman" w:cs="Times New Roman"/>
                <w:b/>
              </w:rPr>
            </w:pPr>
            <w:r w:rsidRPr="00467A61">
              <w:rPr>
                <w:rFonts w:ascii="Times New Roman" w:hAnsi="Times New Roman" w:cs="Times New Roman"/>
                <w:b/>
              </w:rPr>
              <w:t>Перевозчик:</w:t>
            </w:r>
          </w:p>
        </w:tc>
      </w:tr>
      <w:tr w:rsidR="00467A61" w:rsidRPr="00467A61" w:rsidTr="00467A61">
        <w:tc>
          <w:tcPr>
            <w:tcW w:w="5070" w:type="dxa"/>
            <w:vAlign w:val="center"/>
          </w:tcPr>
          <w:p w:rsidR="00467A61" w:rsidRPr="00467A61" w:rsidRDefault="00467A61" w:rsidP="002B0B5E">
            <w:pPr>
              <w:pStyle w:val="21"/>
              <w:spacing w:line="240" w:lineRule="auto"/>
              <w:ind w:right="99"/>
              <w:rPr>
                <w:b/>
                <w:bCs/>
                <w:sz w:val="22"/>
                <w:szCs w:val="22"/>
              </w:rPr>
            </w:pPr>
            <w:r w:rsidRPr="00467A61">
              <w:rPr>
                <w:b/>
                <w:bCs/>
                <w:sz w:val="22"/>
                <w:szCs w:val="22"/>
              </w:rPr>
              <w:t xml:space="preserve">Глава администрации </w:t>
            </w:r>
            <w:r w:rsidRPr="00467A61">
              <w:rPr>
                <w:b/>
                <w:sz w:val="22"/>
                <w:szCs w:val="22"/>
              </w:rPr>
              <w:t>муниципального образования «Кезский район»</w:t>
            </w:r>
            <w:r w:rsidRPr="00467A61">
              <w:rPr>
                <w:sz w:val="22"/>
                <w:szCs w:val="22"/>
              </w:rPr>
              <w:t xml:space="preserve">                                </w:t>
            </w:r>
          </w:p>
          <w:p w:rsidR="00467A61" w:rsidRPr="00467A61" w:rsidRDefault="00467A61" w:rsidP="002B0B5E">
            <w:pPr>
              <w:pStyle w:val="21"/>
              <w:spacing w:line="240" w:lineRule="auto"/>
              <w:ind w:right="99"/>
              <w:rPr>
                <w:b/>
                <w:bCs/>
                <w:sz w:val="22"/>
                <w:szCs w:val="22"/>
              </w:rPr>
            </w:pPr>
            <w:r w:rsidRPr="00467A61">
              <w:rPr>
                <w:b/>
                <w:bCs/>
                <w:sz w:val="22"/>
                <w:szCs w:val="22"/>
              </w:rPr>
              <w:t xml:space="preserve">_________________ И.О.Богданов                                    </w:t>
            </w:r>
          </w:p>
        </w:tc>
        <w:tc>
          <w:tcPr>
            <w:tcW w:w="4784" w:type="dxa"/>
            <w:vAlign w:val="center"/>
          </w:tcPr>
          <w:p w:rsidR="00467A61" w:rsidRPr="00467A61" w:rsidRDefault="00467A61" w:rsidP="00467A61">
            <w:pPr>
              <w:pStyle w:val="a3"/>
              <w:rPr>
                <w:rFonts w:ascii="Times New Roman" w:hAnsi="Times New Roman" w:cs="Times New Roman"/>
                <w:b/>
              </w:rPr>
            </w:pPr>
          </w:p>
          <w:p w:rsidR="00467A61" w:rsidRPr="00467A61" w:rsidRDefault="00467A61" w:rsidP="00467A61">
            <w:pPr>
              <w:pStyle w:val="a3"/>
              <w:rPr>
                <w:rFonts w:ascii="Times New Roman" w:hAnsi="Times New Roman" w:cs="Times New Roman"/>
                <w:b/>
              </w:rPr>
            </w:pPr>
          </w:p>
          <w:p w:rsidR="00467A61" w:rsidRPr="00467A61" w:rsidRDefault="00467A61" w:rsidP="00467A61">
            <w:pPr>
              <w:pStyle w:val="a3"/>
              <w:rPr>
                <w:rFonts w:ascii="Times New Roman" w:hAnsi="Times New Roman" w:cs="Times New Roman"/>
                <w:b/>
              </w:rPr>
            </w:pPr>
            <w:r w:rsidRPr="00467A61">
              <w:rPr>
                <w:rFonts w:ascii="Times New Roman" w:hAnsi="Times New Roman" w:cs="Times New Roman"/>
                <w:b/>
              </w:rPr>
              <w:t>______________ /____________________/</w:t>
            </w:r>
          </w:p>
        </w:tc>
      </w:tr>
    </w:tbl>
    <w:p w:rsidR="00467A61" w:rsidRPr="00467A61" w:rsidRDefault="00467A61" w:rsidP="00467A61">
      <w:pPr>
        <w:pStyle w:val="21"/>
        <w:spacing w:line="240" w:lineRule="auto"/>
        <w:ind w:right="99"/>
        <w:jc w:val="center"/>
        <w:rPr>
          <w:b/>
          <w:bCs/>
          <w:sz w:val="22"/>
          <w:szCs w:val="22"/>
        </w:rPr>
      </w:pPr>
      <w:r w:rsidRPr="00467A61">
        <w:rPr>
          <w:b/>
          <w:bCs/>
          <w:sz w:val="22"/>
          <w:szCs w:val="22"/>
        </w:rPr>
        <w:t xml:space="preserve"> </w:t>
      </w:r>
    </w:p>
    <w:p w:rsidR="00467A61" w:rsidRDefault="00467A61" w:rsidP="00467A61">
      <w:pPr>
        <w:pStyle w:val="21"/>
        <w:spacing w:line="240" w:lineRule="auto"/>
        <w:ind w:right="99"/>
        <w:jc w:val="center"/>
        <w:rPr>
          <w:b/>
          <w:bCs/>
          <w:sz w:val="22"/>
          <w:szCs w:val="22"/>
        </w:rPr>
      </w:pPr>
    </w:p>
    <w:p w:rsidR="00467A61" w:rsidRDefault="00467A61" w:rsidP="00467A61">
      <w:pPr>
        <w:pStyle w:val="21"/>
        <w:spacing w:line="240" w:lineRule="auto"/>
        <w:ind w:right="99"/>
        <w:jc w:val="center"/>
        <w:rPr>
          <w:b/>
          <w:bCs/>
          <w:sz w:val="22"/>
          <w:szCs w:val="22"/>
        </w:rPr>
      </w:pPr>
    </w:p>
    <w:p w:rsidR="00467A61" w:rsidRDefault="00467A61" w:rsidP="00467A61">
      <w:pPr>
        <w:pStyle w:val="21"/>
        <w:spacing w:line="240" w:lineRule="auto"/>
        <w:ind w:right="99"/>
        <w:jc w:val="center"/>
        <w:rPr>
          <w:b/>
          <w:bCs/>
          <w:sz w:val="22"/>
          <w:szCs w:val="22"/>
        </w:rPr>
      </w:pPr>
    </w:p>
    <w:p w:rsidR="00467A61" w:rsidRDefault="00467A61" w:rsidP="00467A61">
      <w:pPr>
        <w:pStyle w:val="21"/>
        <w:spacing w:line="240" w:lineRule="auto"/>
        <w:ind w:right="99"/>
        <w:jc w:val="center"/>
        <w:rPr>
          <w:b/>
          <w:bCs/>
          <w:sz w:val="22"/>
          <w:szCs w:val="22"/>
        </w:rPr>
      </w:pPr>
    </w:p>
    <w:p w:rsidR="00467A61" w:rsidRDefault="00467A61" w:rsidP="00467A61">
      <w:pPr>
        <w:pStyle w:val="21"/>
        <w:spacing w:line="240" w:lineRule="auto"/>
        <w:ind w:right="99"/>
        <w:jc w:val="center"/>
        <w:rPr>
          <w:b/>
          <w:bCs/>
          <w:sz w:val="22"/>
          <w:szCs w:val="22"/>
        </w:rPr>
      </w:pPr>
    </w:p>
    <w:p w:rsidR="00467A61" w:rsidRDefault="00467A61" w:rsidP="00467A61">
      <w:pPr>
        <w:pStyle w:val="21"/>
        <w:spacing w:line="240" w:lineRule="auto"/>
        <w:ind w:right="99"/>
        <w:jc w:val="center"/>
        <w:rPr>
          <w:b/>
          <w:bCs/>
          <w:sz w:val="22"/>
          <w:szCs w:val="22"/>
        </w:rPr>
      </w:pPr>
    </w:p>
    <w:p w:rsidR="00467A61" w:rsidRDefault="00467A61" w:rsidP="00467A61">
      <w:pPr>
        <w:pStyle w:val="21"/>
        <w:spacing w:line="240" w:lineRule="auto"/>
        <w:ind w:right="99"/>
        <w:jc w:val="center"/>
        <w:rPr>
          <w:b/>
          <w:bCs/>
          <w:sz w:val="22"/>
          <w:szCs w:val="22"/>
        </w:rPr>
      </w:pPr>
    </w:p>
    <w:p w:rsidR="00467A61" w:rsidRDefault="00467A61" w:rsidP="00467A61">
      <w:pPr>
        <w:pStyle w:val="21"/>
        <w:spacing w:line="240" w:lineRule="auto"/>
        <w:ind w:right="99"/>
        <w:jc w:val="center"/>
        <w:rPr>
          <w:b/>
          <w:bCs/>
          <w:sz w:val="22"/>
          <w:szCs w:val="22"/>
        </w:rPr>
      </w:pPr>
    </w:p>
    <w:p w:rsidR="00467A61" w:rsidRPr="00467A61" w:rsidRDefault="00467A61" w:rsidP="00467A61">
      <w:pPr>
        <w:pStyle w:val="21"/>
        <w:spacing w:line="240" w:lineRule="auto"/>
        <w:ind w:right="99"/>
        <w:jc w:val="center"/>
        <w:rPr>
          <w:b/>
          <w:bCs/>
          <w:sz w:val="22"/>
          <w:szCs w:val="22"/>
        </w:rPr>
      </w:pPr>
    </w:p>
    <w:p w:rsidR="00467A61" w:rsidRPr="00467A61" w:rsidRDefault="00467A61" w:rsidP="00467A61">
      <w:pPr>
        <w:pStyle w:val="ConsPlusNormal"/>
        <w:widowControl/>
        <w:ind w:right="99" w:firstLine="0"/>
        <w:jc w:val="both"/>
        <w:rPr>
          <w:rFonts w:ascii="Times New Roman" w:hAnsi="Times New Roman" w:cs="Times New Roman"/>
        </w:rPr>
      </w:pPr>
    </w:p>
    <w:p w:rsidR="00467A61" w:rsidRPr="00467A61" w:rsidRDefault="00467A61" w:rsidP="00467A61">
      <w:pPr>
        <w:pStyle w:val="a3"/>
        <w:jc w:val="right"/>
        <w:rPr>
          <w:rFonts w:ascii="Times New Roman" w:hAnsi="Times New Roman" w:cs="Times New Roman"/>
        </w:rPr>
      </w:pPr>
      <w:r w:rsidRPr="00467A61">
        <w:rPr>
          <w:rFonts w:ascii="Times New Roman" w:hAnsi="Times New Roman" w:cs="Times New Roman"/>
        </w:rPr>
        <w:t xml:space="preserve">Приложение № 1 </w:t>
      </w:r>
    </w:p>
    <w:p w:rsidR="00467A61" w:rsidRPr="00467A61" w:rsidRDefault="00467A61" w:rsidP="00467A61">
      <w:pPr>
        <w:pStyle w:val="a3"/>
        <w:jc w:val="right"/>
        <w:rPr>
          <w:rFonts w:ascii="Times New Roman" w:hAnsi="Times New Roman" w:cs="Times New Roman"/>
          <w:sz w:val="20"/>
        </w:rPr>
      </w:pPr>
      <w:r w:rsidRPr="00467A61">
        <w:rPr>
          <w:rFonts w:ascii="Times New Roman" w:hAnsi="Times New Roman" w:cs="Times New Roman"/>
          <w:sz w:val="20"/>
        </w:rPr>
        <w:t>к договору по</w:t>
      </w:r>
      <w:r w:rsidRPr="00467A61">
        <w:rPr>
          <w:rFonts w:ascii="Times New Roman" w:hAnsi="Times New Roman" w:cs="Times New Roman"/>
          <w:b/>
          <w:sz w:val="20"/>
        </w:rPr>
        <w:t xml:space="preserve">  </w:t>
      </w:r>
      <w:r w:rsidRPr="00467A61">
        <w:rPr>
          <w:rFonts w:ascii="Times New Roman" w:hAnsi="Times New Roman" w:cs="Times New Roman"/>
          <w:sz w:val="20"/>
        </w:rPr>
        <w:t xml:space="preserve">организации </w:t>
      </w:r>
      <w:proofErr w:type="gramStart"/>
      <w:r w:rsidRPr="00467A61">
        <w:rPr>
          <w:rFonts w:ascii="Times New Roman" w:hAnsi="Times New Roman" w:cs="Times New Roman"/>
          <w:sz w:val="20"/>
        </w:rPr>
        <w:t>регулярных</w:t>
      </w:r>
      <w:proofErr w:type="gramEnd"/>
      <w:r w:rsidRPr="00467A61">
        <w:rPr>
          <w:rFonts w:ascii="Times New Roman" w:hAnsi="Times New Roman" w:cs="Times New Roman"/>
          <w:sz w:val="20"/>
        </w:rPr>
        <w:t xml:space="preserve"> </w:t>
      </w:r>
    </w:p>
    <w:p w:rsidR="00467A61" w:rsidRPr="00467A61" w:rsidRDefault="00467A61" w:rsidP="00467A61">
      <w:pPr>
        <w:pStyle w:val="a3"/>
        <w:jc w:val="right"/>
        <w:rPr>
          <w:rFonts w:ascii="Times New Roman" w:hAnsi="Times New Roman" w:cs="Times New Roman"/>
          <w:sz w:val="20"/>
        </w:rPr>
      </w:pPr>
      <w:r w:rsidRPr="00467A61">
        <w:rPr>
          <w:rFonts w:ascii="Times New Roman" w:hAnsi="Times New Roman" w:cs="Times New Roman"/>
          <w:sz w:val="20"/>
        </w:rPr>
        <w:t xml:space="preserve">перевозок </w:t>
      </w:r>
      <w:proofErr w:type="gramStart"/>
      <w:r w:rsidRPr="00467A61">
        <w:rPr>
          <w:rFonts w:ascii="Times New Roman" w:hAnsi="Times New Roman" w:cs="Times New Roman"/>
          <w:sz w:val="20"/>
        </w:rPr>
        <w:t>автомобильным</w:t>
      </w:r>
      <w:proofErr w:type="gramEnd"/>
      <w:r w:rsidRPr="00467A61">
        <w:rPr>
          <w:rFonts w:ascii="Times New Roman" w:hAnsi="Times New Roman" w:cs="Times New Roman"/>
          <w:sz w:val="20"/>
        </w:rPr>
        <w:t xml:space="preserve"> пассажирским </w:t>
      </w:r>
    </w:p>
    <w:p w:rsidR="00467A61" w:rsidRPr="00467A61" w:rsidRDefault="00467A61" w:rsidP="00467A61">
      <w:pPr>
        <w:pStyle w:val="a3"/>
        <w:jc w:val="right"/>
        <w:rPr>
          <w:rFonts w:ascii="Times New Roman" w:hAnsi="Times New Roman" w:cs="Times New Roman"/>
          <w:sz w:val="20"/>
        </w:rPr>
      </w:pPr>
      <w:r w:rsidRPr="00467A61">
        <w:rPr>
          <w:rFonts w:ascii="Times New Roman" w:hAnsi="Times New Roman" w:cs="Times New Roman"/>
          <w:sz w:val="20"/>
        </w:rPr>
        <w:t xml:space="preserve">транспортом по пригородным маршрутам </w:t>
      </w:r>
    </w:p>
    <w:p w:rsidR="00467A61" w:rsidRPr="00467A61" w:rsidRDefault="00467A61" w:rsidP="00467A61">
      <w:pPr>
        <w:pStyle w:val="a3"/>
        <w:jc w:val="right"/>
        <w:rPr>
          <w:rFonts w:ascii="Times New Roman" w:hAnsi="Times New Roman" w:cs="Times New Roman"/>
          <w:sz w:val="20"/>
        </w:rPr>
      </w:pPr>
      <w:r w:rsidRPr="00467A61">
        <w:rPr>
          <w:rFonts w:ascii="Times New Roman" w:hAnsi="Times New Roman" w:cs="Times New Roman"/>
          <w:sz w:val="20"/>
        </w:rPr>
        <w:t>муниципального образования</w:t>
      </w:r>
    </w:p>
    <w:p w:rsidR="00467A61" w:rsidRPr="00467A61" w:rsidRDefault="00467A61" w:rsidP="00467A61">
      <w:pPr>
        <w:pStyle w:val="a3"/>
        <w:jc w:val="right"/>
        <w:rPr>
          <w:rFonts w:ascii="Times New Roman" w:hAnsi="Times New Roman" w:cs="Times New Roman"/>
          <w:sz w:val="20"/>
        </w:rPr>
      </w:pPr>
      <w:r w:rsidRPr="00467A61">
        <w:rPr>
          <w:rFonts w:ascii="Times New Roman" w:hAnsi="Times New Roman" w:cs="Times New Roman"/>
          <w:sz w:val="20"/>
        </w:rPr>
        <w:t>«Кезский  район»</w:t>
      </w:r>
    </w:p>
    <w:p w:rsidR="00467A61" w:rsidRPr="00467A61" w:rsidRDefault="00467A61" w:rsidP="00467A61">
      <w:pPr>
        <w:pStyle w:val="a3"/>
        <w:jc w:val="right"/>
        <w:rPr>
          <w:rFonts w:ascii="Times New Roman" w:hAnsi="Times New Roman" w:cs="Times New Roman"/>
          <w:sz w:val="20"/>
        </w:rPr>
      </w:pPr>
      <w:r w:rsidRPr="00467A61">
        <w:rPr>
          <w:rFonts w:ascii="Times New Roman" w:hAnsi="Times New Roman" w:cs="Times New Roman"/>
          <w:sz w:val="20"/>
        </w:rPr>
        <w:t>от  «____»____________  20__года №_____</w:t>
      </w:r>
    </w:p>
    <w:p w:rsidR="00467A61" w:rsidRPr="00467A61" w:rsidRDefault="00467A61" w:rsidP="00467A61">
      <w:pPr>
        <w:ind w:right="99"/>
        <w:jc w:val="center"/>
        <w:rPr>
          <w:rFonts w:ascii="Times New Roman" w:hAnsi="Times New Roman" w:cs="Times New Roman"/>
          <w:sz w:val="20"/>
        </w:rPr>
      </w:pPr>
    </w:p>
    <w:tbl>
      <w:tblPr>
        <w:tblW w:w="10297" w:type="dxa"/>
        <w:tblInd w:w="-464" w:type="dxa"/>
        <w:tblLayout w:type="fixed"/>
        <w:tblLook w:val="0000"/>
      </w:tblPr>
      <w:tblGrid>
        <w:gridCol w:w="752"/>
        <w:gridCol w:w="1260"/>
        <w:gridCol w:w="1620"/>
        <w:gridCol w:w="1440"/>
        <w:gridCol w:w="1800"/>
        <w:gridCol w:w="1620"/>
        <w:gridCol w:w="1805"/>
      </w:tblGrid>
      <w:tr w:rsidR="00467A61" w:rsidRPr="00467A61" w:rsidTr="002B0B5E">
        <w:tc>
          <w:tcPr>
            <w:tcW w:w="752" w:type="dxa"/>
            <w:tcBorders>
              <w:top w:val="single" w:sz="4" w:space="0" w:color="000000"/>
              <w:left w:val="single" w:sz="4" w:space="0" w:color="000000"/>
              <w:bottom w:val="single" w:sz="4" w:space="0" w:color="000000"/>
            </w:tcBorders>
            <w:vAlign w:val="center"/>
          </w:tcPr>
          <w:p w:rsidR="00467A61" w:rsidRPr="00467A61" w:rsidRDefault="00467A61" w:rsidP="002B0B5E">
            <w:pPr>
              <w:snapToGrid w:val="0"/>
              <w:ind w:right="99"/>
              <w:jc w:val="center"/>
              <w:rPr>
                <w:rFonts w:ascii="Times New Roman" w:hAnsi="Times New Roman" w:cs="Times New Roman"/>
                <w:sz w:val="20"/>
              </w:rPr>
            </w:pPr>
          </w:p>
          <w:p w:rsidR="00467A61" w:rsidRPr="00467A61" w:rsidRDefault="00467A61" w:rsidP="002B0B5E">
            <w:pPr>
              <w:ind w:right="99"/>
              <w:jc w:val="center"/>
              <w:rPr>
                <w:rFonts w:ascii="Times New Roman" w:hAnsi="Times New Roman" w:cs="Times New Roman"/>
                <w:sz w:val="20"/>
              </w:rPr>
            </w:pPr>
            <w:r w:rsidRPr="00467A61">
              <w:rPr>
                <w:rFonts w:ascii="Times New Roman" w:hAnsi="Times New Roman" w:cs="Times New Roman"/>
                <w:sz w:val="20"/>
              </w:rPr>
              <w:t xml:space="preserve">№ </w:t>
            </w:r>
            <w:proofErr w:type="spellStart"/>
            <w:proofErr w:type="gramStart"/>
            <w:r w:rsidRPr="00467A61">
              <w:rPr>
                <w:rFonts w:ascii="Times New Roman" w:hAnsi="Times New Roman" w:cs="Times New Roman"/>
                <w:sz w:val="20"/>
              </w:rPr>
              <w:t>п</w:t>
            </w:r>
            <w:proofErr w:type="spellEnd"/>
            <w:proofErr w:type="gramEnd"/>
            <w:r w:rsidRPr="00467A61">
              <w:rPr>
                <w:rFonts w:ascii="Times New Roman" w:hAnsi="Times New Roman" w:cs="Times New Roman"/>
                <w:sz w:val="20"/>
              </w:rPr>
              <w:t>/</w:t>
            </w:r>
            <w:proofErr w:type="spellStart"/>
            <w:r w:rsidRPr="00467A61">
              <w:rPr>
                <w:rFonts w:ascii="Times New Roman" w:hAnsi="Times New Roman" w:cs="Times New Roman"/>
                <w:sz w:val="20"/>
              </w:rPr>
              <w:t>п</w:t>
            </w:r>
            <w:proofErr w:type="spellEnd"/>
          </w:p>
          <w:p w:rsidR="00467A61" w:rsidRPr="00467A61" w:rsidRDefault="00467A61" w:rsidP="002B0B5E">
            <w:pPr>
              <w:ind w:right="99"/>
              <w:jc w:val="center"/>
              <w:rPr>
                <w:rFonts w:ascii="Times New Roman" w:hAnsi="Times New Roman" w:cs="Times New Roman"/>
                <w:sz w:val="20"/>
              </w:rPr>
            </w:pPr>
          </w:p>
        </w:tc>
        <w:tc>
          <w:tcPr>
            <w:tcW w:w="1260" w:type="dxa"/>
            <w:tcBorders>
              <w:top w:val="single" w:sz="4" w:space="0" w:color="000000"/>
              <w:left w:val="single" w:sz="4" w:space="0" w:color="000000"/>
              <w:bottom w:val="single" w:sz="4" w:space="0" w:color="000000"/>
            </w:tcBorders>
            <w:vAlign w:val="center"/>
          </w:tcPr>
          <w:p w:rsidR="00467A61" w:rsidRPr="00467A61" w:rsidRDefault="00467A61" w:rsidP="002B0B5E">
            <w:pPr>
              <w:ind w:right="99"/>
              <w:jc w:val="center"/>
              <w:rPr>
                <w:rFonts w:ascii="Times New Roman" w:hAnsi="Times New Roman" w:cs="Times New Roman"/>
                <w:sz w:val="20"/>
              </w:rPr>
            </w:pPr>
            <w:r w:rsidRPr="00467A61">
              <w:rPr>
                <w:rFonts w:ascii="Times New Roman" w:hAnsi="Times New Roman" w:cs="Times New Roman"/>
                <w:sz w:val="20"/>
              </w:rPr>
              <w:t>Номер маршрута</w:t>
            </w:r>
          </w:p>
        </w:tc>
        <w:tc>
          <w:tcPr>
            <w:tcW w:w="1620" w:type="dxa"/>
            <w:tcBorders>
              <w:top w:val="single" w:sz="4" w:space="0" w:color="000000"/>
              <w:left w:val="single" w:sz="4" w:space="0" w:color="000000"/>
              <w:bottom w:val="single" w:sz="4" w:space="0" w:color="000000"/>
            </w:tcBorders>
            <w:vAlign w:val="center"/>
          </w:tcPr>
          <w:p w:rsidR="00467A61" w:rsidRPr="00467A61" w:rsidRDefault="00467A61" w:rsidP="002B0B5E">
            <w:pPr>
              <w:ind w:right="99"/>
              <w:jc w:val="center"/>
              <w:rPr>
                <w:rFonts w:ascii="Times New Roman" w:hAnsi="Times New Roman" w:cs="Times New Roman"/>
                <w:sz w:val="20"/>
              </w:rPr>
            </w:pPr>
            <w:r w:rsidRPr="00467A61">
              <w:rPr>
                <w:rFonts w:ascii="Times New Roman" w:hAnsi="Times New Roman" w:cs="Times New Roman"/>
                <w:sz w:val="20"/>
              </w:rPr>
              <w:t>Наименование маршрута</w:t>
            </w:r>
          </w:p>
        </w:tc>
        <w:tc>
          <w:tcPr>
            <w:tcW w:w="1440" w:type="dxa"/>
            <w:tcBorders>
              <w:top w:val="single" w:sz="4" w:space="0" w:color="000000"/>
              <w:left w:val="single" w:sz="4" w:space="0" w:color="000000"/>
              <w:bottom w:val="single" w:sz="4" w:space="0" w:color="000000"/>
            </w:tcBorders>
            <w:vAlign w:val="center"/>
          </w:tcPr>
          <w:p w:rsidR="00467A61" w:rsidRPr="00467A61" w:rsidRDefault="00467A61" w:rsidP="002B0B5E">
            <w:pPr>
              <w:ind w:right="99"/>
              <w:jc w:val="center"/>
              <w:rPr>
                <w:rFonts w:ascii="Times New Roman" w:hAnsi="Times New Roman" w:cs="Times New Roman"/>
                <w:sz w:val="20"/>
              </w:rPr>
            </w:pPr>
            <w:r w:rsidRPr="00467A61">
              <w:rPr>
                <w:rFonts w:ascii="Times New Roman" w:hAnsi="Times New Roman" w:cs="Times New Roman"/>
                <w:sz w:val="20"/>
              </w:rPr>
              <w:t>Место отправления</w:t>
            </w:r>
          </w:p>
        </w:tc>
        <w:tc>
          <w:tcPr>
            <w:tcW w:w="1800" w:type="dxa"/>
            <w:tcBorders>
              <w:top w:val="single" w:sz="4" w:space="0" w:color="000000"/>
              <w:left w:val="single" w:sz="4" w:space="0" w:color="000000"/>
              <w:bottom w:val="single" w:sz="4" w:space="0" w:color="000000"/>
            </w:tcBorders>
            <w:vAlign w:val="center"/>
          </w:tcPr>
          <w:p w:rsidR="00467A61" w:rsidRPr="00467A61" w:rsidRDefault="00467A61" w:rsidP="002B0B5E">
            <w:pPr>
              <w:ind w:right="99"/>
              <w:jc w:val="center"/>
              <w:rPr>
                <w:rFonts w:ascii="Times New Roman" w:hAnsi="Times New Roman" w:cs="Times New Roman"/>
                <w:sz w:val="20"/>
              </w:rPr>
            </w:pPr>
            <w:r w:rsidRPr="00467A61">
              <w:rPr>
                <w:rFonts w:ascii="Times New Roman" w:hAnsi="Times New Roman" w:cs="Times New Roman"/>
                <w:sz w:val="20"/>
              </w:rPr>
              <w:t>Протяженность</w:t>
            </w:r>
          </w:p>
          <w:p w:rsidR="00467A61" w:rsidRPr="00467A61" w:rsidRDefault="00467A61" w:rsidP="002B0B5E">
            <w:pPr>
              <w:ind w:right="99"/>
              <w:jc w:val="center"/>
              <w:rPr>
                <w:rFonts w:ascii="Times New Roman" w:hAnsi="Times New Roman" w:cs="Times New Roman"/>
                <w:sz w:val="20"/>
              </w:rPr>
            </w:pPr>
            <w:r w:rsidRPr="00467A61">
              <w:rPr>
                <w:rFonts w:ascii="Times New Roman" w:hAnsi="Times New Roman" w:cs="Times New Roman"/>
                <w:sz w:val="20"/>
              </w:rPr>
              <w:t>маршрута</w:t>
            </w:r>
          </w:p>
        </w:tc>
        <w:tc>
          <w:tcPr>
            <w:tcW w:w="1620" w:type="dxa"/>
            <w:tcBorders>
              <w:top w:val="single" w:sz="4" w:space="0" w:color="000000"/>
              <w:left w:val="single" w:sz="4" w:space="0" w:color="000000"/>
              <w:bottom w:val="single" w:sz="4" w:space="0" w:color="000000"/>
            </w:tcBorders>
            <w:vAlign w:val="center"/>
          </w:tcPr>
          <w:p w:rsidR="00467A61" w:rsidRPr="00467A61" w:rsidRDefault="00467A61" w:rsidP="002B0B5E">
            <w:pPr>
              <w:ind w:right="99"/>
              <w:jc w:val="center"/>
              <w:rPr>
                <w:rFonts w:ascii="Times New Roman" w:hAnsi="Times New Roman" w:cs="Times New Roman"/>
                <w:sz w:val="20"/>
              </w:rPr>
            </w:pPr>
            <w:r w:rsidRPr="00467A61">
              <w:rPr>
                <w:rFonts w:ascii="Times New Roman" w:hAnsi="Times New Roman" w:cs="Times New Roman"/>
                <w:sz w:val="20"/>
              </w:rPr>
              <w:t>Время отправления от начального пункта</w:t>
            </w:r>
          </w:p>
        </w:tc>
        <w:tc>
          <w:tcPr>
            <w:tcW w:w="1805" w:type="dxa"/>
            <w:tcBorders>
              <w:top w:val="single" w:sz="4" w:space="0" w:color="000000"/>
              <w:left w:val="single" w:sz="4" w:space="0" w:color="000000"/>
              <w:bottom w:val="single" w:sz="4" w:space="0" w:color="000000"/>
              <w:right w:val="single" w:sz="4" w:space="0" w:color="000000"/>
            </w:tcBorders>
            <w:vAlign w:val="center"/>
          </w:tcPr>
          <w:p w:rsidR="00467A61" w:rsidRPr="00467A61" w:rsidRDefault="00467A61" w:rsidP="002B0B5E">
            <w:pPr>
              <w:ind w:right="99"/>
              <w:jc w:val="center"/>
              <w:rPr>
                <w:rFonts w:ascii="Times New Roman" w:hAnsi="Times New Roman" w:cs="Times New Roman"/>
                <w:sz w:val="20"/>
              </w:rPr>
            </w:pPr>
            <w:r w:rsidRPr="00467A61">
              <w:rPr>
                <w:rFonts w:ascii="Times New Roman" w:hAnsi="Times New Roman" w:cs="Times New Roman"/>
                <w:sz w:val="20"/>
              </w:rPr>
              <w:t>Время отправления</w:t>
            </w:r>
          </w:p>
          <w:p w:rsidR="00467A61" w:rsidRPr="00467A61" w:rsidRDefault="00467A61" w:rsidP="002B0B5E">
            <w:pPr>
              <w:ind w:right="99"/>
              <w:jc w:val="center"/>
              <w:rPr>
                <w:rFonts w:ascii="Times New Roman" w:hAnsi="Times New Roman" w:cs="Times New Roman"/>
                <w:sz w:val="20"/>
              </w:rPr>
            </w:pPr>
            <w:r w:rsidRPr="00467A61">
              <w:rPr>
                <w:rFonts w:ascii="Times New Roman" w:hAnsi="Times New Roman" w:cs="Times New Roman"/>
                <w:sz w:val="20"/>
              </w:rPr>
              <w:t>от конечного пункта</w:t>
            </w:r>
          </w:p>
        </w:tc>
      </w:tr>
      <w:tr w:rsidR="00467A61" w:rsidRPr="00467A61" w:rsidTr="002B0B5E">
        <w:trPr>
          <w:trHeight w:val="545"/>
        </w:trPr>
        <w:tc>
          <w:tcPr>
            <w:tcW w:w="752" w:type="dxa"/>
            <w:tcBorders>
              <w:left w:val="single" w:sz="4" w:space="0" w:color="000000"/>
              <w:bottom w:val="single" w:sz="4" w:space="0" w:color="000000"/>
            </w:tcBorders>
          </w:tcPr>
          <w:p w:rsidR="00467A61" w:rsidRPr="00467A61" w:rsidRDefault="00467A61" w:rsidP="002B0B5E">
            <w:pPr>
              <w:snapToGrid w:val="0"/>
              <w:ind w:right="99"/>
              <w:jc w:val="center"/>
              <w:rPr>
                <w:rFonts w:ascii="Times New Roman" w:hAnsi="Times New Roman" w:cs="Times New Roman"/>
                <w:sz w:val="20"/>
              </w:rPr>
            </w:pPr>
          </w:p>
        </w:tc>
        <w:tc>
          <w:tcPr>
            <w:tcW w:w="1260" w:type="dxa"/>
            <w:tcBorders>
              <w:left w:val="single" w:sz="4" w:space="0" w:color="000000"/>
              <w:bottom w:val="single" w:sz="4" w:space="0" w:color="000000"/>
            </w:tcBorders>
          </w:tcPr>
          <w:p w:rsidR="00467A61" w:rsidRPr="00467A61" w:rsidRDefault="00467A61" w:rsidP="002B0B5E">
            <w:pPr>
              <w:snapToGrid w:val="0"/>
              <w:ind w:right="99"/>
              <w:jc w:val="center"/>
              <w:rPr>
                <w:rFonts w:ascii="Times New Roman" w:hAnsi="Times New Roman" w:cs="Times New Roman"/>
                <w:sz w:val="20"/>
              </w:rPr>
            </w:pPr>
          </w:p>
        </w:tc>
        <w:tc>
          <w:tcPr>
            <w:tcW w:w="1620" w:type="dxa"/>
            <w:tcBorders>
              <w:left w:val="single" w:sz="4" w:space="0" w:color="000000"/>
              <w:bottom w:val="single" w:sz="4" w:space="0" w:color="000000"/>
            </w:tcBorders>
          </w:tcPr>
          <w:p w:rsidR="00467A61" w:rsidRPr="00467A61" w:rsidRDefault="00467A61" w:rsidP="002B0B5E">
            <w:pPr>
              <w:snapToGrid w:val="0"/>
              <w:ind w:right="99"/>
              <w:jc w:val="center"/>
              <w:rPr>
                <w:rFonts w:ascii="Times New Roman" w:hAnsi="Times New Roman" w:cs="Times New Roman"/>
                <w:sz w:val="20"/>
              </w:rPr>
            </w:pPr>
          </w:p>
        </w:tc>
        <w:tc>
          <w:tcPr>
            <w:tcW w:w="1440" w:type="dxa"/>
            <w:tcBorders>
              <w:left w:val="single" w:sz="4" w:space="0" w:color="000000"/>
              <w:bottom w:val="single" w:sz="4" w:space="0" w:color="000000"/>
            </w:tcBorders>
          </w:tcPr>
          <w:p w:rsidR="00467A61" w:rsidRPr="00467A61" w:rsidRDefault="00467A61" w:rsidP="002B0B5E">
            <w:pPr>
              <w:snapToGrid w:val="0"/>
              <w:ind w:right="99"/>
              <w:jc w:val="center"/>
              <w:rPr>
                <w:rFonts w:ascii="Times New Roman" w:hAnsi="Times New Roman" w:cs="Times New Roman"/>
                <w:sz w:val="20"/>
              </w:rPr>
            </w:pPr>
          </w:p>
        </w:tc>
        <w:tc>
          <w:tcPr>
            <w:tcW w:w="1800" w:type="dxa"/>
            <w:tcBorders>
              <w:left w:val="single" w:sz="4" w:space="0" w:color="000000"/>
              <w:bottom w:val="single" w:sz="4" w:space="0" w:color="000000"/>
            </w:tcBorders>
          </w:tcPr>
          <w:p w:rsidR="00467A61" w:rsidRPr="00467A61" w:rsidRDefault="00467A61" w:rsidP="002B0B5E">
            <w:pPr>
              <w:snapToGrid w:val="0"/>
              <w:ind w:right="99"/>
              <w:jc w:val="center"/>
              <w:rPr>
                <w:rFonts w:ascii="Times New Roman" w:hAnsi="Times New Roman" w:cs="Times New Roman"/>
                <w:sz w:val="20"/>
              </w:rPr>
            </w:pPr>
          </w:p>
        </w:tc>
        <w:tc>
          <w:tcPr>
            <w:tcW w:w="1620" w:type="dxa"/>
            <w:tcBorders>
              <w:left w:val="single" w:sz="4" w:space="0" w:color="000000"/>
              <w:bottom w:val="single" w:sz="4" w:space="0" w:color="000000"/>
            </w:tcBorders>
          </w:tcPr>
          <w:p w:rsidR="00467A61" w:rsidRPr="00467A61" w:rsidRDefault="00467A61" w:rsidP="002B0B5E">
            <w:pPr>
              <w:snapToGrid w:val="0"/>
              <w:ind w:right="99"/>
              <w:jc w:val="center"/>
              <w:rPr>
                <w:rFonts w:ascii="Times New Roman" w:hAnsi="Times New Roman" w:cs="Times New Roman"/>
                <w:sz w:val="20"/>
              </w:rPr>
            </w:pPr>
          </w:p>
        </w:tc>
        <w:tc>
          <w:tcPr>
            <w:tcW w:w="1805" w:type="dxa"/>
            <w:tcBorders>
              <w:left w:val="single" w:sz="4" w:space="0" w:color="000000"/>
              <w:bottom w:val="single" w:sz="4" w:space="0" w:color="000000"/>
              <w:right w:val="single" w:sz="4" w:space="0" w:color="000000"/>
            </w:tcBorders>
          </w:tcPr>
          <w:p w:rsidR="00467A61" w:rsidRPr="00467A61" w:rsidRDefault="00467A61" w:rsidP="002B0B5E">
            <w:pPr>
              <w:snapToGrid w:val="0"/>
              <w:ind w:right="99"/>
              <w:jc w:val="center"/>
              <w:rPr>
                <w:rFonts w:ascii="Times New Roman" w:hAnsi="Times New Roman" w:cs="Times New Roman"/>
                <w:sz w:val="20"/>
              </w:rPr>
            </w:pPr>
          </w:p>
        </w:tc>
      </w:tr>
    </w:tbl>
    <w:p w:rsidR="00467A61" w:rsidRPr="00467A61" w:rsidRDefault="00467A61" w:rsidP="00467A61">
      <w:pPr>
        <w:ind w:right="99"/>
        <w:jc w:val="center"/>
        <w:rPr>
          <w:rFonts w:ascii="Times New Roman" w:hAnsi="Times New Roman" w:cs="Times New Roman"/>
          <w:sz w:val="20"/>
        </w:rPr>
      </w:pPr>
    </w:p>
    <w:p w:rsidR="00467A61" w:rsidRPr="00467A61" w:rsidRDefault="00467A61" w:rsidP="00467A61">
      <w:pPr>
        <w:pStyle w:val="ConsPlusNormal"/>
        <w:widowControl/>
        <w:ind w:right="99" w:firstLine="0"/>
        <w:jc w:val="both"/>
        <w:rPr>
          <w:rFonts w:ascii="Times New Roman" w:hAnsi="Times New Roman" w:cs="Times New Roman"/>
        </w:rPr>
      </w:pPr>
    </w:p>
    <w:tbl>
      <w:tblPr>
        <w:tblW w:w="0" w:type="auto"/>
        <w:tblLook w:val="01E0"/>
      </w:tblPr>
      <w:tblGrid>
        <w:gridCol w:w="4926"/>
        <w:gridCol w:w="4928"/>
      </w:tblGrid>
      <w:tr w:rsidR="00467A61" w:rsidRPr="00467A61" w:rsidTr="002B0B5E">
        <w:tc>
          <w:tcPr>
            <w:tcW w:w="4927" w:type="dxa"/>
          </w:tcPr>
          <w:p w:rsidR="00467A61" w:rsidRPr="00467A61" w:rsidRDefault="00467A61" w:rsidP="002B0B5E">
            <w:pPr>
              <w:pStyle w:val="21"/>
              <w:spacing w:line="240" w:lineRule="auto"/>
              <w:ind w:right="99"/>
              <w:rPr>
                <w:b/>
                <w:bCs/>
                <w:sz w:val="22"/>
                <w:szCs w:val="22"/>
              </w:rPr>
            </w:pPr>
            <w:r w:rsidRPr="00467A61">
              <w:rPr>
                <w:b/>
                <w:bCs/>
                <w:sz w:val="22"/>
                <w:szCs w:val="22"/>
              </w:rPr>
              <w:t xml:space="preserve">Администрация:            </w:t>
            </w:r>
          </w:p>
        </w:tc>
        <w:tc>
          <w:tcPr>
            <w:tcW w:w="4928" w:type="dxa"/>
          </w:tcPr>
          <w:p w:rsidR="00467A61" w:rsidRPr="00467A61" w:rsidRDefault="00467A61" w:rsidP="002B0B5E">
            <w:pPr>
              <w:pStyle w:val="21"/>
              <w:spacing w:line="240" w:lineRule="auto"/>
              <w:ind w:right="99"/>
              <w:rPr>
                <w:b/>
                <w:bCs/>
                <w:sz w:val="22"/>
                <w:szCs w:val="22"/>
              </w:rPr>
            </w:pPr>
            <w:r w:rsidRPr="00467A61">
              <w:rPr>
                <w:b/>
                <w:bCs/>
                <w:sz w:val="22"/>
                <w:szCs w:val="22"/>
              </w:rPr>
              <w:t>Перевозчик:</w:t>
            </w:r>
          </w:p>
        </w:tc>
      </w:tr>
      <w:tr w:rsidR="00467A61" w:rsidRPr="00467A61" w:rsidTr="002B0B5E">
        <w:tc>
          <w:tcPr>
            <w:tcW w:w="4927" w:type="dxa"/>
            <w:vAlign w:val="center"/>
          </w:tcPr>
          <w:p w:rsidR="00467A61" w:rsidRPr="00467A61" w:rsidRDefault="00467A61" w:rsidP="002B0B5E">
            <w:pPr>
              <w:pStyle w:val="21"/>
              <w:spacing w:line="240" w:lineRule="auto"/>
              <w:ind w:right="99"/>
              <w:rPr>
                <w:b/>
                <w:bCs/>
                <w:sz w:val="22"/>
                <w:szCs w:val="22"/>
              </w:rPr>
            </w:pPr>
            <w:r w:rsidRPr="00467A61">
              <w:rPr>
                <w:b/>
                <w:bCs/>
                <w:sz w:val="22"/>
                <w:szCs w:val="22"/>
              </w:rPr>
              <w:t xml:space="preserve">Глава администрации </w:t>
            </w:r>
            <w:r w:rsidRPr="00467A61">
              <w:rPr>
                <w:b/>
                <w:sz w:val="22"/>
                <w:szCs w:val="22"/>
              </w:rPr>
              <w:t>муниципального образования «Кезский район»</w:t>
            </w:r>
            <w:r w:rsidRPr="00467A61">
              <w:rPr>
                <w:sz w:val="22"/>
                <w:szCs w:val="22"/>
              </w:rPr>
              <w:t xml:space="preserve">                                </w:t>
            </w:r>
          </w:p>
          <w:p w:rsidR="00467A61" w:rsidRPr="00467A61" w:rsidRDefault="00467A61" w:rsidP="002B0B5E">
            <w:pPr>
              <w:pStyle w:val="21"/>
              <w:spacing w:line="240" w:lineRule="auto"/>
              <w:ind w:right="99"/>
              <w:rPr>
                <w:b/>
                <w:bCs/>
                <w:sz w:val="22"/>
                <w:szCs w:val="22"/>
              </w:rPr>
            </w:pPr>
            <w:r w:rsidRPr="00467A61">
              <w:rPr>
                <w:b/>
                <w:bCs/>
                <w:sz w:val="22"/>
                <w:szCs w:val="22"/>
              </w:rPr>
              <w:t>_________________ И.О.Богданов</w:t>
            </w:r>
          </w:p>
        </w:tc>
        <w:tc>
          <w:tcPr>
            <w:tcW w:w="4928" w:type="dxa"/>
            <w:vAlign w:val="center"/>
          </w:tcPr>
          <w:p w:rsidR="00467A61" w:rsidRPr="00467A61" w:rsidRDefault="00467A61" w:rsidP="002B0B5E">
            <w:pPr>
              <w:pStyle w:val="21"/>
              <w:spacing w:line="240" w:lineRule="auto"/>
              <w:ind w:right="99"/>
              <w:rPr>
                <w:b/>
                <w:bCs/>
                <w:sz w:val="22"/>
                <w:szCs w:val="22"/>
              </w:rPr>
            </w:pPr>
          </w:p>
          <w:p w:rsidR="00467A61" w:rsidRPr="00467A61" w:rsidRDefault="00467A61" w:rsidP="002B0B5E">
            <w:pPr>
              <w:pStyle w:val="21"/>
              <w:spacing w:line="240" w:lineRule="auto"/>
              <w:ind w:right="99"/>
              <w:rPr>
                <w:b/>
                <w:bCs/>
                <w:sz w:val="22"/>
                <w:szCs w:val="22"/>
              </w:rPr>
            </w:pPr>
          </w:p>
          <w:p w:rsidR="00467A61" w:rsidRPr="00467A61" w:rsidRDefault="00467A61" w:rsidP="002B0B5E">
            <w:pPr>
              <w:pStyle w:val="21"/>
              <w:spacing w:line="240" w:lineRule="auto"/>
              <w:ind w:right="99"/>
              <w:rPr>
                <w:b/>
                <w:bCs/>
                <w:sz w:val="22"/>
                <w:szCs w:val="22"/>
              </w:rPr>
            </w:pPr>
            <w:r w:rsidRPr="00467A61">
              <w:rPr>
                <w:b/>
                <w:bCs/>
                <w:sz w:val="22"/>
                <w:szCs w:val="22"/>
              </w:rPr>
              <w:t>______________ /____________________/</w:t>
            </w:r>
          </w:p>
        </w:tc>
      </w:tr>
    </w:tbl>
    <w:p w:rsidR="00467A61" w:rsidRPr="00467A61" w:rsidRDefault="00467A61" w:rsidP="00467A61">
      <w:pPr>
        <w:pStyle w:val="ConsPlusNormal"/>
        <w:widowControl/>
        <w:ind w:right="99" w:firstLine="0"/>
        <w:jc w:val="both"/>
        <w:rPr>
          <w:rFonts w:ascii="Times New Roman" w:hAnsi="Times New Roman" w:cs="Times New Roman"/>
        </w:rPr>
      </w:pPr>
    </w:p>
    <w:p w:rsidR="0003215F" w:rsidRPr="00467A61" w:rsidRDefault="0003215F">
      <w:pPr>
        <w:rPr>
          <w:rFonts w:ascii="Times New Roman" w:hAnsi="Times New Roman" w:cs="Times New Roman"/>
        </w:rPr>
      </w:pPr>
    </w:p>
    <w:sectPr w:rsidR="0003215F" w:rsidRPr="00467A61" w:rsidSect="00CC78B5">
      <w:pgSz w:w="11906" w:h="16838" w:code="9"/>
      <w:pgMar w:top="1134" w:right="567" w:bottom="902"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703A3E18"/>
    <w:multiLevelType w:val="hybridMultilevel"/>
    <w:tmpl w:val="C890BE6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467A61"/>
    <w:rsid w:val="0003215F"/>
    <w:rsid w:val="00467A61"/>
    <w:rsid w:val="00BA6C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67A61"/>
    <w:pPr>
      <w:keepNext/>
      <w:numPr>
        <w:numId w:val="1"/>
      </w:numPr>
      <w:suppressAutoHyphens/>
      <w:spacing w:after="0" w:line="240" w:lineRule="auto"/>
      <w:outlineLvl w:val="0"/>
    </w:pPr>
    <w:rPr>
      <w:rFonts w:ascii="Times New Roman" w:eastAsia="Times New Roman" w:hAnsi="Times New Roman" w:cs="Times New Roman"/>
      <w:b/>
      <w:sz w:val="28"/>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67A61"/>
    <w:rPr>
      <w:rFonts w:ascii="Times New Roman" w:eastAsia="Times New Roman" w:hAnsi="Times New Roman" w:cs="Times New Roman"/>
      <w:b/>
      <w:sz w:val="28"/>
      <w:szCs w:val="20"/>
      <w:lang w:eastAsia="ar-SA"/>
    </w:rPr>
  </w:style>
  <w:style w:type="paragraph" w:customStyle="1" w:styleId="ConsPlusNormal">
    <w:name w:val="ConsPlusNormal"/>
    <w:rsid w:val="00467A61"/>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21">
    <w:name w:val="Основной текст 21"/>
    <w:basedOn w:val="a"/>
    <w:rsid w:val="00467A61"/>
    <w:pPr>
      <w:suppressAutoHyphens/>
      <w:spacing w:after="120" w:line="480" w:lineRule="auto"/>
    </w:pPr>
    <w:rPr>
      <w:rFonts w:ascii="Times New Roman" w:eastAsia="Times New Roman" w:hAnsi="Times New Roman" w:cs="Times New Roman"/>
      <w:sz w:val="24"/>
      <w:szCs w:val="24"/>
      <w:lang w:eastAsia="ar-SA"/>
    </w:rPr>
  </w:style>
  <w:style w:type="paragraph" w:styleId="a3">
    <w:name w:val="No Spacing"/>
    <w:uiPriority w:val="1"/>
    <w:qFormat/>
    <w:rsid w:val="00467A61"/>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6</Pages>
  <Words>3147</Words>
  <Characters>17943</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DNS</Company>
  <LinksUpToDate>false</LinksUpToDate>
  <CharactersWithSpaces>21048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архитектура</dc:creator>
  <cp:keywords/>
  <dc:description/>
  <cp:lastModifiedBy>архитектура</cp:lastModifiedBy>
  <cp:revision>2</cp:revision>
  <dcterms:created xsi:type="dcterms:W3CDTF">2012-08-10T07:37:00Z</dcterms:created>
  <dcterms:modified xsi:type="dcterms:W3CDTF">2012-08-10T08:01:00Z</dcterms:modified>
</cp:coreProperties>
</file>